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FD9C" w14:textId="6C2C6C39" w:rsidR="00337F3B" w:rsidRPr="00FD7B53" w:rsidRDefault="00FD7B53" w:rsidP="00FD7B53">
      <w:pPr>
        <w:jc w:val="right"/>
        <w:rPr>
          <w:b/>
          <w:bCs/>
          <w:sz w:val="24"/>
          <w:szCs w:val="24"/>
        </w:rPr>
      </w:pPr>
      <w:r w:rsidRPr="00FD7B53">
        <w:rPr>
          <w:b/>
          <w:bCs/>
          <w:sz w:val="24"/>
          <w:szCs w:val="24"/>
        </w:rPr>
        <w:t>Federación Navarra de Fútbol</w:t>
      </w:r>
    </w:p>
    <w:p w14:paraId="7F40AD5B" w14:textId="6F477690" w:rsidR="00FD7B53" w:rsidRPr="00FD7B53" w:rsidRDefault="00FD7B53" w:rsidP="00FD7B53">
      <w:pPr>
        <w:jc w:val="right"/>
        <w:rPr>
          <w:b/>
          <w:bCs/>
          <w:sz w:val="24"/>
          <w:szCs w:val="24"/>
        </w:rPr>
      </w:pPr>
    </w:p>
    <w:p w14:paraId="239C71EB" w14:textId="3C86CEC0" w:rsidR="00FD7B53" w:rsidRPr="00FD7B53" w:rsidRDefault="00FD7B53" w:rsidP="00FD7B53">
      <w:pPr>
        <w:jc w:val="center"/>
        <w:rPr>
          <w:b/>
          <w:bCs/>
          <w:sz w:val="24"/>
          <w:szCs w:val="24"/>
        </w:rPr>
      </w:pPr>
      <w:r w:rsidRPr="00FD7B53">
        <w:rPr>
          <w:b/>
          <w:bCs/>
          <w:sz w:val="24"/>
          <w:szCs w:val="24"/>
        </w:rPr>
        <w:t>ACUERDOS DEL COMITÉ DE DISCIPLINA DEPORTIVA (</w:t>
      </w:r>
      <w:r w:rsidR="003A23CF">
        <w:rPr>
          <w:b/>
          <w:bCs/>
          <w:sz w:val="24"/>
          <w:szCs w:val="24"/>
        </w:rPr>
        <w:t>04/10</w:t>
      </w:r>
      <w:r w:rsidR="00AA5903">
        <w:rPr>
          <w:b/>
          <w:bCs/>
          <w:sz w:val="24"/>
          <w:szCs w:val="24"/>
        </w:rPr>
        <w:t>/2022</w:t>
      </w:r>
      <w:r w:rsidRPr="00FD7B53">
        <w:rPr>
          <w:b/>
          <w:bCs/>
          <w:sz w:val="24"/>
          <w:szCs w:val="24"/>
        </w:rPr>
        <w:t>)</w:t>
      </w:r>
    </w:p>
    <w:p w14:paraId="622A7105" w14:textId="113EA7EF" w:rsidR="00FD7B53" w:rsidRPr="00FD7B53" w:rsidRDefault="00FD7B53" w:rsidP="00FD7B53">
      <w:pPr>
        <w:jc w:val="center"/>
        <w:rPr>
          <w:b/>
          <w:bCs/>
          <w:sz w:val="24"/>
          <w:szCs w:val="24"/>
        </w:rPr>
      </w:pPr>
    </w:p>
    <w:p w14:paraId="77A055F9" w14:textId="79035EB0" w:rsidR="007031D8" w:rsidRDefault="00F61CB1" w:rsidP="007031D8">
      <w:pPr>
        <w:jc w:val="center"/>
        <w:rPr>
          <w:b/>
          <w:bCs/>
          <w:sz w:val="24"/>
          <w:szCs w:val="24"/>
          <w:u w:val="single"/>
        </w:rPr>
      </w:pPr>
      <w:bookmarkStart w:id="0" w:name="_Hlk112163157"/>
      <w:r>
        <w:rPr>
          <w:b/>
          <w:bCs/>
          <w:sz w:val="24"/>
          <w:szCs w:val="24"/>
          <w:u w:val="single"/>
        </w:rPr>
        <w:t xml:space="preserve">Liga Cadete Navarra </w:t>
      </w:r>
    </w:p>
    <w:p w14:paraId="414C1351" w14:textId="1292F6CC" w:rsidR="00DF1AC9" w:rsidRDefault="00DF1AC9" w:rsidP="00DF1AC9">
      <w:pPr>
        <w:rPr>
          <w:color w:val="000000" w:themeColor="text1"/>
          <w:sz w:val="24"/>
          <w:szCs w:val="24"/>
        </w:rPr>
      </w:pPr>
    </w:p>
    <w:p w14:paraId="2B12B379" w14:textId="0DCA817C" w:rsidR="0032515A" w:rsidRDefault="0032515A" w:rsidP="00DF1AC9">
      <w:pPr>
        <w:rPr>
          <w:b/>
          <w:bCs/>
          <w:color w:val="000000" w:themeColor="text1"/>
          <w:sz w:val="24"/>
          <w:szCs w:val="24"/>
        </w:rPr>
      </w:pPr>
      <w:r>
        <w:rPr>
          <w:b/>
          <w:bCs/>
          <w:color w:val="000000" w:themeColor="text1"/>
          <w:sz w:val="24"/>
          <w:szCs w:val="24"/>
        </w:rPr>
        <w:t>Doble amonestación con ocasión de un partido (Art. 83)</w:t>
      </w:r>
    </w:p>
    <w:p w14:paraId="2CD62034" w14:textId="3D0D5DD9" w:rsidR="0032515A" w:rsidRDefault="0032515A" w:rsidP="00DF1AC9">
      <w:pPr>
        <w:rPr>
          <w:color w:val="000000" w:themeColor="text1"/>
          <w:sz w:val="24"/>
          <w:szCs w:val="24"/>
        </w:rPr>
      </w:pPr>
      <w:r>
        <w:rPr>
          <w:color w:val="000000" w:themeColor="text1"/>
          <w:sz w:val="24"/>
          <w:szCs w:val="24"/>
        </w:rPr>
        <w:t xml:space="preserve">CARRANZO MATEO, Iván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U.D.C. </w:t>
      </w:r>
      <w:proofErr w:type="spellStart"/>
      <w:r>
        <w:rPr>
          <w:color w:val="000000" w:themeColor="text1"/>
          <w:sz w:val="24"/>
          <w:szCs w:val="24"/>
        </w:rPr>
        <w:t>Txantrea</w:t>
      </w:r>
      <w:proofErr w:type="spellEnd"/>
      <w:r>
        <w:rPr>
          <w:color w:val="000000" w:themeColor="text1"/>
          <w:sz w:val="24"/>
          <w:szCs w:val="24"/>
        </w:rPr>
        <w:t xml:space="preserve"> </w:t>
      </w:r>
      <w:r>
        <w:rPr>
          <w:color w:val="000000" w:themeColor="text1"/>
          <w:sz w:val="24"/>
          <w:szCs w:val="24"/>
        </w:rPr>
        <w:tab/>
      </w:r>
      <w:r>
        <w:rPr>
          <w:color w:val="000000" w:themeColor="text1"/>
          <w:sz w:val="24"/>
          <w:szCs w:val="24"/>
        </w:rPr>
        <w:tab/>
        <w:t xml:space="preserve">Suspensión: 1 partido </w:t>
      </w:r>
    </w:p>
    <w:p w14:paraId="44D62473" w14:textId="77777777" w:rsidR="0032515A" w:rsidRPr="0032515A" w:rsidRDefault="0032515A" w:rsidP="00DF1AC9">
      <w:pPr>
        <w:rPr>
          <w:color w:val="000000" w:themeColor="text1"/>
          <w:sz w:val="24"/>
          <w:szCs w:val="24"/>
        </w:rPr>
      </w:pPr>
    </w:p>
    <w:p w14:paraId="1E8DF474" w14:textId="56B1103F" w:rsidR="00DF1AC9" w:rsidRDefault="00834DFA" w:rsidP="00DF1AC9">
      <w:pPr>
        <w:jc w:val="both"/>
        <w:rPr>
          <w:b/>
          <w:bCs/>
          <w:sz w:val="24"/>
          <w:szCs w:val="24"/>
        </w:rPr>
      </w:pPr>
      <w:r>
        <w:rPr>
          <w:b/>
          <w:bCs/>
          <w:sz w:val="24"/>
          <w:szCs w:val="24"/>
        </w:rPr>
        <w:t>Conducta contraria al buen orden deportivo (Art. 87)</w:t>
      </w:r>
    </w:p>
    <w:p w14:paraId="471DB5F8" w14:textId="25ABD041" w:rsidR="00F61CB1" w:rsidRPr="00DF1AC9" w:rsidRDefault="00DF1AC9" w:rsidP="0058545A">
      <w:pPr>
        <w:rPr>
          <w:sz w:val="24"/>
          <w:szCs w:val="24"/>
        </w:rPr>
      </w:pPr>
      <w:r w:rsidRPr="00DF1AC9">
        <w:rPr>
          <w:sz w:val="24"/>
          <w:szCs w:val="24"/>
        </w:rPr>
        <w:t xml:space="preserve">BAYONA REMÓN, Mikel </w:t>
      </w:r>
      <w:r w:rsidRPr="00DF1AC9">
        <w:rPr>
          <w:sz w:val="24"/>
          <w:szCs w:val="24"/>
        </w:rPr>
        <w:tab/>
      </w:r>
      <w:r w:rsidRPr="00DF1AC9">
        <w:rPr>
          <w:sz w:val="24"/>
          <w:szCs w:val="24"/>
        </w:rPr>
        <w:tab/>
      </w:r>
      <w:r w:rsidRPr="00DF1AC9">
        <w:rPr>
          <w:sz w:val="24"/>
          <w:szCs w:val="24"/>
        </w:rPr>
        <w:tab/>
      </w:r>
      <w:r w:rsidRPr="00DF1AC9">
        <w:rPr>
          <w:sz w:val="24"/>
          <w:szCs w:val="24"/>
        </w:rPr>
        <w:tab/>
        <w:t xml:space="preserve">C.D. Amigó </w:t>
      </w:r>
      <w:r w:rsidRPr="00DF1AC9">
        <w:rPr>
          <w:sz w:val="24"/>
          <w:szCs w:val="24"/>
        </w:rPr>
        <w:tab/>
      </w:r>
      <w:r w:rsidRPr="00DF1AC9">
        <w:rPr>
          <w:sz w:val="24"/>
          <w:szCs w:val="24"/>
        </w:rPr>
        <w:tab/>
      </w:r>
      <w:r w:rsidRPr="00DF1AC9">
        <w:rPr>
          <w:sz w:val="24"/>
          <w:szCs w:val="24"/>
        </w:rPr>
        <w:tab/>
        <w:t xml:space="preserve">Suspensión: </w:t>
      </w:r>
      <w:r w:rsidR="00834DFA">
        <w:rPr>
          <w:sz w:val="24"/>
          <w:szCs w:val="24"/>
        </w:rPr>
        <w:t xml:space="preserve">1 partido </w:t>
      </w:r>
    </w:p>
    <w:p w14:paraId="3A6E233A" w14:textId="77777777" w:rsidR="00F61CB1" w:rsidRDefault="00F61CB1" w:rsidP="007031D8">
      <w:pPr>
        <w:jc w:val="center"/>
        <w:rPr>
          <w:b/>
          <w:bCs/>
          <w:sz w:val="24"/>
          <w:szCs w:val="24"/>
          <w:u w:val="single"/>
        </w:rPr>
      </w:pPr>
    </w:p>
    <w:p w14:paraId="5D0F2392" w14:textId="77777777" w:rsidR="007031D8" w:rsidRDefault="007031D8" w:rsidP="007031D8">
      <w:pPr>
        <w:jc w:val="center"/>
        <w:rPr>
          <w:b/>
          <w:bCs/>
          <w:sz w:val="24"/>
          <w:szCs w:val="24"/>
          <w:u w:val="single"/>
        </w:rPr>
      </w:pPr>
    </w:p>
    <w:p w14:paraId="6D209633" w14:textId="0E54CC3A" w:rsidR="002C51EF" w:rsidRDefault="002C51EF" w:rsidP="003116FE">
      <w:pPr>
        <w:rPr>
          <w:b/>
          <w:bCs/>
          <w:sz w:val="24"/>
          <w:szCs w:val="24"/>
          <w:u w:val="single"/>
        </w:rPr>
      </w:pPr>
    </w:p>
    <w:p w14:paraId="662B84F7" w14:textId="2E4A413D" w:rsidR="002C51EF" w:rsidRDefault="002C51EF" w:rsidP="003116FE">
      <w:pPr>
        <w:rPr>
          <w:b/>
          <w:bCs/>
          <w:sz w:val="24"/>
          <w:szCs w:val="24"/>
          <w:u w:val="single"/>
        </w:rPr>
      </w:pPr>
    </w:p>
    <w:p w14:paraId="71B57A7A" w14:textId="19714A9A" w:rsidR="00F61CB1" w:rsidRDefault="00F61CB1" w:rsidP="003116FE">
      <w:pPr>
        <w:rPr>
          <w:b/>
          <w:bCs/>
          <w:sz w:val="24"/>
          <w:szCs w:val="24"/>
          <w:u w:val="single"/>
        </w:rPr>
      </w:pPr>
    </w:p>
    <w:p w14:paraId="2A47BB8E" w14:textId="7817BBC7" w:rsidR="00F61CB1" w:rsidRDefault="00F61CB1" w:rsidP="003116FE">
      <w:pPr>
        <w:rPr>
          <w:b/>
          <w:bCs/>
          <w:sz w:val="24"/>
          <w:szCs w:val="24"/>
          <w:u w:val="single"/>
        </w:rPr>
      </w:pPr>
    </w:p>
    <w:p w14:paraId="418BAB2B" w14:textId="5431488C" w:rsidR="00F61CB1" w:rsidRDefault="00F61CB1" w:rsidP="003116FE">
      <w:pPr>
        <w:rPr>
          <w:b/>
          <w:bCs/>
          <w:sz w:val="24"/>
          <w:szCs w:val="24"/>
          <w:u w:val="single"/>
        </w:rPr>
      </w:pPr>
    </w:p>
    <w:p w14:paraId="01B8FCB4" w14:textId="0FBF1A1A" w:rsidR="00F61CB1" w:rsidRDefault="00F61CB1" w:rsidP="003116FE">
      <w:pPr>
        <w:rPr>
          <w:b/>
          <w:bCs/>
          <w:sz w:val="24"/>
          <w:szCs w:val="24"/>
          <w:u w:val="single"/>
        </w:rPr>
      </w:pPr>
    </w:p>
    <w:p w14:paraId="164A34BC" w14:textId="23B68F1E" w:rsidR="009A7B47" w:rsidRDefault="009A7B47" w:rsidP="003116FE">
      <w:pPr>
        <w:rPr>
          <w:b/>
          <w:bCs/>
          <w:sz w:val="24"/>
          <w:szCs w:val="24"/>
          <w:u w:val="single"/>
        </w:rPr>
      </w:pPr>
    </w:p>
    <w:p w14:paraId="2D9D3E1A" w14:textId="0DF15964" w:rsidR="000E3AEE" w:rsidRDefault="000E3AEE" w:rsidP="003116FE">
      <w:pPr>
        <w:rPr>
          <w:b/>
          <w:bCs/>
          <w:sz w:val="24"/>
          <w:szCs w:val="24"/>
          <w:u w:val="single"/>
        </w:rPr>
      </w:pPr>
    </w:p>
    <w:p w14:paraId="7EFF11D6" w14:textId="6891C6E7" w:rsidR="000E3AEE" w:rsidRDefault="000E3AEE" w:rsidP="003116FE">
      <w:pPr>
        <w:rPr>
          <w:b/>
          <w:bCs/>
          <w:sz w:val="24"/>
          <w:szCs w:val="24"/>
          <w:u w:val="single"/>
        </w:rPr>
      </w:pPr>
    </w:p>
    <w:p w14:paraId="3B887F15" w14:textId="00E85E09" w:rsidR="000E3AEE" w:rsidRDefault="000E3AEE" w:rsidP="003116FE">
      <w:pPr>
        <w:rPr>
          <w:b/>
          <w:bCs/>
          <w:sz w:val="24"/>
          <w:szCs w:val="24"/>
          <w:u w:val="single"/>
        </w:rPr>
      </w:pPr>
    </w:p>
    <w:p w14:paraId="6D6C2508" w14:textId="6E8CA82D" w:rsidR="00DD63E2" w:rsidRDefault="00DD63E2" w:rsidP="003116FE">
      <w:pPr>
        <w:rPr>
          <w:b/>
          <w:bCs/>
          <w:sz w:val="24"/>
          <w:szCs w:val="24"/>
          <w:u w:val="single"/>
        </w:rPr>
      </w:pPr>
    </w:p>
    <w:p w14:paraId="3487837B" w14:textId="0957F8CD" w:rsidR="00DD63E2" w:rsidRDefault="00DD63E2" w:rsidP="003116FE">
      <w:pPr>
        <w:rPr>
          <w:b/>
          <w:bCs/>
          <w:sz w:val="24"/>
          <w:szCs w:val="24"/>
          <w:u w:val="single"/>
        </w:rPr>
      </w:pPr>
    </w:p>
    <w:p w14:paraId="72C14FB1" w14:textId="4B612667" w:rsidR="00DD63E2" w:rsidRDefault="00DD63E2" w:rsidP="003116FE">
      <w:pPr>
        <w:rPr>
          <w:b/>
          <w:bCs/>
          <w:sz w:val="24"/>
          <w:szCs w:val="24"/>
          <w:u w:val="single"/>
        </w:rPr>
      </w:pPr>
    </w:p>
    <w:p w14:paraId="690B209F" w14:textId="77777777" w:rsidR="00834DFA" w:rsidRDefault="00834DFA" w:rsidP="003116FE">
      <w:pPr>
        <w:rPr>
          <w:b/>
          <w:bCs/>
          <w:sz w:val="24"/>
          <w:szCs w:val="24"/>
          <w:u w:val="single"/>
        </w:rPr>
      </w:pPr>
    </w:p>
    <w:bookmarkEnd w:id="0"/>
    <w:p w14:paraId="09E85394" w14:textId="351D5B64" w:rsidR="007031D8" w:rsidRDefault="00F61CB1" w:rsidP="007031D8">
      <w:pPr>
        <w:jc w:val="center"/>
        <w:rPr>
          <w:b/>
          <w:bCs/>
          <w:sz w:val="24"/>
          <w:szCs w:val="24"/>
          <w:u w:val="single"/>
        </w:rPr>
      </w:pPr>
      <w:r>
        <w:rPr>
          <w:b/>
          <w:bCs/>
          <w:sz w:val="24"/>
          <w:szCs w:val="24"/>
          <w:u w:val="single"/>
        </w:rPr>
        <w:lastRenderedPageBreak/>
        <w:t>Primera Cadete – Grupo 1º</w:t>
      </w:r>
    </w:p>
    <w:p w14:paraId="4247D8A8" w14:textId="594F69E4" w:rsidR="00DD63E2" w:rsidRDefault="00DD63E2" w:rsidP="007031D8">
      <w:pPr>
        <w:jc w:val="center"/>
        <w:rPr>
          <w:b/>
          <w:bCs/>
          <w:sz w:val="24"/>
          <w:szCs w:val="24"/>
          <w:u w:val="single"/>
        </w:rPr>
      </w:pPr>
    </w:p>
    <w:p w14:paraId="569E26E5" w14:textId="3DC4660D" w:rsidR="00DD63E2" w:rsidRDefault="00DD63E2" w:rsidP="007031D8">
      <w:pPr>
        <w:jc w:val="center"/>
        <w:rPr>
          <w:b/>
          <w:bCs/>
          <w:sz w:val="24"/>
          <w:szCs w:val="24"/>
          <w:u w:val="single"/>
        </w:rPr>
      </w:pPr>
      <w:r>
        <w:rPr>
          <w:b/>
          <w:bCs/>
          <w:sz w:val="24"/>
          <w:szCs w:val="24"/>
          <w:u w:val="single"/>
        </w:rPr>
        <w:t xml:space="preserve">Encuentro Izarra – San Jorge: </w:t>
      </w:r>
      <w:r w:rsidR="00834DFA">
        <w:rPr>
          <w:b/>
          <w:bCs/>
          <w:sz w:val="24"/>
          <w:szCs w:val="24"/>
          <w:u w:val="single"/>
        </w:rPr>
        <w:t xml:space="preserve">A la vista de las alegaciones presentadas por el C.D. Izarra y una vez obtenidas las aclaraciones por parte del colegiado del encuentro, este Comité acuerda estimar la alegación presentada. </w:t>
      </w:r>
    </w:p>
    <w:p w14:paraId="4BD8E757" w14:textId="5A0AB5BE" w:rsidR="00AA5903" w:rsidRDefault="00AA5903" w:rsidP="00BD5BA0">
      <w:pPr>
        <w:rPr>
          <w:color w:val="000000" w:themeColor="text1"/>
          <w:sz w:val="24"/>
          <w:szCs w:val="24"/>
        </w:rPr>
      </w:pPr>
    </w:p>
    <w:p w14:paraId="1AE63ACD" w14:textId="77777777" w:rsidR="000E3AEE" w:rsidRDefault="000E3AEE" w:rsidP="000E3AEE">
      <w:pPr>
        <w:jc w:val="both"/>
        <w:rPr>
          <w:b/>
          <w:bCs/>
          <w:sz w:val="24"/>
          <w:szCs w:val="24"/>
        </w:rPr>
      </w:pPr>
      <w:r>
        <w:rPr>
          <w:b/>
          <w:bCs/>
          <w:sz w:val="24"/>
          <w:szCs w:val="24"/>
        </w:rPr>
        <w:t>Producirse de manera violenta con ocasión del juego o como consecuencia directa de algún lance del mismo, siempre que la acción origine riesgo, pero no se produzcan consecuencias dañosas o lesivas (Art. 86.h)</w:t>
      </w:r>
    </w:p>
    <w:p w14:paraId="3399EC45" w14:textId="01E6BB3D" w:rsidR="00DD63E2" w:rsidRDefault="00DD63E2" w:rsidP="00BD5BA0">
      <w:pPr>
        <w:rPr>
          <w:color w:val="000000" w:themeColor="text1"/>
          <w:sz w:val="24"/>
          <w:szCs w:val="24"/>
        </w:rPr>
      </w:pPr>
      <w:r>
        <w:rPr>
          <w:color w:val="000000" w:themeColor="text1"/>
          <w:sz w:val="24"/>
          <w:szCs w:val="24"/>
        </w:rPr>
        <w:t xml:space="preserve">MOLERO GARCÍA, Eric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C.D. Cantolagua </w:t>
      </w:r>
      <w:r>
        <w:rPr>
          <w:color w:val="000000" w:themeColor="text1"/>
          <w:sz w:val="24"/>
          <w:szCs w:val="24"/>
        </w:rPr>
        <w:tab/>
      </w:r>
      <w:r>
        <w:rPr>
          <w:color w:val="000000" w:themeColor="text1"/>
          <w:sz w:val="24"/>
          <w:szCs w:val="24"/>
        </w:rPr>
        <w:tab/>
        <w:t xml:space="preserve">Suspensión: </w:t>
      </w:r>
      <w:r w:rsidR="00834DFA">
        <w:rPr>
          <w:color w:val="000000" w:themeColor="text1"/>
          <w:sz w:val="24"/>
          <w:szCs w:val="24"/>
        </w:rPr>
        <w:t xml:space="preserve">1 partido </w:t>
      </w:r>
    </w:p>
    <w:p w14:paraId="4488024B" w14:textId="6027E7AD" w:rsidR="000E3AEE" w:rsidRDefault="000E3AEE" w:rsidP="00BD5BA0">
      <w:pPr>
        <w:rPr>
          <w:color w:val="000000" w:themeColor="text1"/>
          <w:sz w:val="24"/>
          <w:szCs w:val="24"/>
        </w:rPr>
      </w:pPr>
    </w:p>
    <w:p w14:paraId="0C6E65D7" w14:textId="77777777" w:rsidR="00DD63E2" w:rsidRPr="000E3AEE" w:rsidRDefault="00DD63E2" w:rsidP="00DD63E2">
      <w:pPr>
        <w:rPr>
          <w:b/>
          <w:bCs/>
          <w:color w:val="000000" w:themeColor="text1"/>
          <w:sz w:val="24"/>
          <w:szCs w:val="24"/>
        </w:rPr>
      </w:pPr>
      <w:r w:rsidRPr="000E3AEE">
        <w:rPr>
          <w:b/>
          <w:bCs/>
          <w:color w:val="000000" w:themeColor="text1"/>
          <w:sz w:val="24"/>
          <w:szCs w:val="24"/>
        </w:rPr>
        <w:t>Conducta contraria al buen orden deportivo (Art. 87)</w:t>
      </w:r>
    </w:p>
    <w:p w14:paraId="02459624" w14:textId="6CF31C20" w:rsidR="00DD63E2" w:rsidRDefault="00DD63E2" w:rsidP="00DD63E2">
      <w:pPr>
        <w:rPr>
          <w:color w:val="000000" w:themeColor="text1"/>
          <w:sz w:val="24"/>
          <w:szCs w:val="24"/>
        </w:rPr>
      </w:pPr>
      <w:r>
        <w:rPr>
          <w:color w:val="000000" w:themeColor="text1"/>
          <w:sz w:val="24"/>
          <w:szCs w:val="24"/>
        </w:rPr>
        <w:t>ROYO GARCÍA, Asier</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Berriozar C.F. </w:t>
      </w:r>
      <w:r>
        <w:rPr>
          <w:color w:val="000000" w:themeColor="text1"/>
          <w:sz w:val="24"/>
          <w:szCs w:val="24"/>
        </w:rPr>
        <w:tab/>
      </w:r>
      <w:r>
        <w:rPr>
          <w:color w:val="000000" w:themeColor="text1"/>
          <w:sz w:val="24"/>
          <w:szCs w:val="24"/>
        </w:rPr>
        <w:tab/>
      </w:r>
      <w:r>
        <w:rPr>
          <w:color w:val="000000" w:themeColor="text1"/>
          <w:sz w:val="24"/>
          <w:szCs w:val="24"/>
        </w:rPr>
        <w:tab/>
        <w:t xml:space="preserve">Suspensión: </w:t>
      </w:r>
      <w:r w:rsidR="00834DFA">
        <w:rPr>
          <w:color w:val="000000" w:themeColor="text1"/>
          <w:sz w:val="24"/>
          <w:szCs w:val="24"/>
        </w:rPr>
        <w:t xml:space="preserve">1 partido </w:t>
      </w:r>
    </w:p>
    <w:p w14:paraId="75EFD294" w14:textId="77777777" w:rsidR="00DD63E2" w:rsidRPr="000E3AEE" w:rsidRDefault="00DD63E2" w:rsidP="00BD5BA0">
      <w:pPr>
        <w:rPr>
          <w:color w:val="000000" w:themeColor="text1"/>
          <w:sz w:val="24"/>
          <w:szCs w:val="24"/>
        </w:rPr>
      </w:pPr>
    </w:p>
    <w:p w14:paraId="34AA0DA7" w14:textId="48A162D3" w:rsidR="001865EF" w:rsidRDefault="00F61CB1" w:rsidP="001865EF">
      <w:pPr>
        <w:jc w:val="center"/>
        <w:rPr>
          <w:b/>
          <w:bCs/>
          <w:sz w:val="24"/>
          <w:szCs w:val="24"/>
          <w:u w:val="single"/>
        </w:rPr>
      </w:pPr>
      <w:r>
        <w:rPr>
          <w:b/>
          <w:bCs/>
          <w:sz w:val="24"/>
          <w:szCs w:val="24"/>
          <w:u w:val="single"/>
        </w:rPr>
        <w:t>Primera Cadete – Grupo 2º</w:t>
      </w:r>
    </w:p>
    <w:p w14:paraId="725910C4" w14:textId="3D052496" w:rsidR="00656386" w:rsidRDefault="00656386" w:rsidP="001865EF">
      <w:pPr>
        <w:jc w:val="center"/>
        <w:rPr>
          <w:b/>
          <w:bCs/>
          <w:sz w:val="24"/>
          <w:szCs w:val="24"/>
          <w:u w:val="single"/>
        </w:rPr>
      </w:pPr>
    </w:p>
    <w:p w14:paraId="45AB3A8F" w14:textId="77777777" w:rsidR="000E3AEE" w:rsidRDefault="000E3AEE" w:rsidP="000E3AEE">
      <w:pPr>
        <w:spacing w:line="340" w:lineRule="exact"/>
        <w:jc w:val="both"/>
        <w:rPr>
          <w:rFonts w:cstheme="minorHAnsi"/>
          <w:b/>
          <w:bCs/>
          <w:sz w:val="24"/>
          <w:szCs w:val="24"/>
        </w:rPr>
      </w:pPr>
      <w:r>
        <w:rPr>
          <w:rFonts w:cstheme="minorHAnsi"/>
          <w:b/>
          <w:bCs/>
          <w:sz w:val="24"/>
          <w:szCs w:val="24"/>
        </w:rPr>
        <w:t>Doble amonestación con ocasión de un partido (Art. 83)</w:t>
      </w:r>
    </w:p>
    <w:p w14:paraId="09596603" w14:textId="5B2E53AE" w:rsidR="000E3AEE" w:rsidRDefault="000E3AEE" w:rsidP="000E3AEE">
      <w:pPr>
        <w:jc w:val="both"/>
        <w:rPr>
          <w:sz w:val="24"/>
          <w:szCs w:val="24"/>
        </w:rPr>
      </w:pPr>
      <w:r>
        <w:rPr>
          <w:sz w:val="24"/>
          <w:szCs w:val="24"/>
        </w:rPr>
        <w:t xml:space="preserve">ÁLVAREZ MORENO, Miguel </w:t>
      </w:r>
      <w:r>
        <w:rPr>
          <w:sz w:val="24"/>
          <w:szCs w:val="24"/>
        </w:rPr>
        <w:tab/>
      </w:r>
      <w:r>
        <w:rPr>
          <w:sz w:val="24"/>
          <w:szCs w:val="24"/>
        </w:rPr>
        <w:tab/>
      </w:r>
      <w:r>
        <w:rPr>
          <w:sz w:val="24"/>
          <w:szCs w:val="24"/>
        </w:rPr>
        <w:tab/>
      </w:r>
      <w:r>
        <w:rPr>
          <w:sz w:val="24"/>
          <w:szCs w:val="24"/>
        </w:rPr>
        <w:tab/>
        <w:t xml:space="preserve">C.D. San Adrián </w:t>
      </w:r>
      <w:r>
        <w:rPr>
          <w:sz w:val="24"/>
          <w:szCs w:val="24"/>
        </w:rPr>
        <w:tab/>
      </w:r>
      <w:r>
        <w:rPr>
          <w:sz w:val="24"/>
          <w:szCs w:val="24"/>
        </w:rPr>
        <w:tab/>
        <w:t xml:space="preserve">Suspensión: </w:t>
      </w:r>
      <w:r w:rsidR="00834DFA">
        <w:rPr>
          <w:sz w:val="24"/>
          <w:szCs w:val="24"/>
        </w:rPr>
        <w:t xml:space="preserve">1 partido </w:t>
      </w:r>
    </w:p>
    <w:p w14:paraId="7E9CD55B" w14:textId="77777777" w:rsidR="000E3AEE" w:rsidRPr="000E3AEE" w:rsidRDefault="000E3AEE" w:rsidP="000E3AEE">
      <w:pPr>
        <w:jc w:val="both"/>
        <w:rPr>
          <w:sz w:val="24"/>
          <w:szCs w:val="24"/>
        </w:rPr>
      </w:pPr>
    </w:p>
    <w:p w14:paraId="573C44E5" w14:textId="1BD461BB" w:rsidR="00656386" w:rsidRDefault="00656386" w:rsidP="00656386">
      <w:pPr>
        <w:jc w:val="center"/>
        <w:rPr>
          <w:b/>
          <w:bCs/>
          <w:sz w:val="24"/>
          <w:szCs w:val="24"/>
          <w:u w:val="single"/>
        </w:rPr>
      </w:pPr>
      <w:r>
        <w:rPr>
          <w:b/>
          <w:bCs/>
          <w:sz w:val="24"/>
          <w:szCs w:val="24"/>
          <w:u w:val="single"/>
        </w:rPr>
        <w:t xml:space="preserve">Primera Cadete – Grupo </w:t>
      </w:r>
      <w:r w:rsidR="00DD63E2">
        <w:rPr>
          <w:b/>
          <w:bCs/>
          <w:sz w:val="24"/>
          <w:szCs w:val="24"/>
          <w:u w:val="single"/>
        </w:rPr>
        <w:t>3</w:t>
      </w:r>
      <w:r>
        <w:rPr>
          <w:b/>
          <w:bCs/>
          <w:sz w:val="24"/>
          <w:szCs w:val="24"/>
          <w:u w:val="single"/>
        </w:rPr>
        <w:t>º</w:t>
      </w:r>
    </w:p>
    <w:p w14:paraId="58C04555" w14:textId="6330BBB9" w:rsidR="00E91273" w:rsidRDefault="00E91273" w:rsidP="00656386">
      <w:pPr>
        <w:jc w:val="center"/>
        <w:rPr>
          <w:b/>
          <w:bCs/>
          <w:sz w:val="24"/>
          <w:szCs w:val="24"/>
          <w:u w:val="single"/>
        </w:rPr>
      </w:pPr>
    </w:p>
    <w:p w14:paraId="239E4967" w14:textId="7F13B68E" w:rsidR="00DD63E2" w:rsidRDefault="00834DFA" w:rsidP="00834DFA">
      <w:pPr>
        <w:jc w:val="center"/>
        <w:rPr>
          <w:b/>
          <w:bCs/>
          <w:sz w:val="24"/>
          <w:szCs w:val="24"/>
          <w:u w:val="single"/>
        </w:rPr>
      </w:pPr>
      <w:r>
        <w:rPr>
          <w:b/>
          <w:bCs/>
          <w:sz w:val="24"/>
          <w:szCs w:val="24"/>
          <w:u w:val="single"/>
        </w:rPr>
        <w:t>Se abre información del e</w:t>
      </w:r>
      <w:r w:rsidR="00E91273">
        <w:rPr>
          <w:b/>
          <w:bCs/>
          <w:sz w:val="24"/>
          <w:szCs w:val="24"/>
          <w:u w:val="single"/>
        </w:rPr>
        <w:t xml:space="preserve">ncuentro Peña Sport – </w:t>
      </w:r>
      <w:proofErr w:type="spellStart"/>
      <w:r w:rsidR="00E91273">
        <w:rPr>
          <w:b/>
          <w:bCs/>
          <w:sz w:val="24"/>
          <w:szCs w:val="24"/>
          <w:u w:val="single"/>
        </w:rPr>
        <w:t>Erriberri</w:t>
      </w:r>
      <w:proofErr w:type="spellEnd"/>
      <w:r>
        <w:rPr>
          <w:b/>
          <w:bCs/>
          <w:sz w:val="24"/>
          <w:szCs w:val="24"/>
          <w:u w:val="single"/>
        </w:rPr>
        <w:t>.</w:t>
      </w:r>
    </w:p>
    <w:p w14:paraId="6C2F92E5" w14:textId="77777777" w:rsidR="00DD63E2" w:rsidRPr="00DD63E2" w:rsidRDefault="00DD63E2" w:rsidP="00834DFA">
      <w:pPr>
        <w:rPr>
          <w:b/>
          <w:bCs/>
          <w:sz w:val="24"/>
          <w:szCs w:val="24"/>
          <w:u w:val="single"/>
        </w:rPr>
      </w:pPr>
    </w:p>
    <w:p w14:paraId="6E6FA2E4" w14:textId="77777777" w:rsidR="00E91273" w:rsidRDefault="00E91273" w:rsidP="00E91273">
      <w:pPr>
        <w:jc w:val="both"/>
        <w:rPr>
          <w:b/>
          <w:bCs/>
          <w:sz w:val="24"/>
          <w:szCs w:val="24"/>
        </w:rPr>
      </w:pPr>
      <w:r>
        <w:rPr>
          <w:b/>
          <w:bCs/>
          <w:sz w:val="24"/>
          <w:szCs w:val="24"/>
        </w:rPr>
        <w:t>Producirse de manera violenta con ocasión del juego o como consecuencia directa de algún lance del mismo, siempre que la acción origine riesgo, pero no se produzcan consecuencias dañosas o lesivas (Art. 86.h)</w:t>
      </w:r>
    </w:p>
    <w:p w14:paraId="3DCFF826" w14:textId="2E40F5C3" w:rsidR="00E91273" w:rsidRDefault="00E91273" w:rsidP="001865EF">
      <w:pPr>
        <w:spacing w:line="340" w:lineRule="exact"/>
        <w:jc w:val="both"/>
        <w:rPr>
          <w:rFonts w:cstheme="minorHAnsi"/>
          <w:sz w:val="24"/>
          <w:szCs w:val="24"/>
        </w:rPr>
      </w:pPr>
      <w:r>
        <w:rPr>
          <w:rFonts w:cstheme="minorHAnsi"/>
          <w:sz w:val="24"/>
          <w:szCs w:val="24"/>
        </w:rPr>
        <w:t xml:space="preserve">BARBERÍA NAGORE, </w:t>
      </w:r>
      <w:proofErr w:type="spellStart"/>
      <w:r>
        <w:rPr>
          <w:rFonts w:cstheme="minorHAnsi"/>
          <w:sz w:val="24"/>
          <w:szCs w:val="24"/>
        </w:rPr>
        <w:t>Ánder</w:t>
      </w:r>
      <w:proofErr w:type="spellEnd"/>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Peña Sport F.C. </w:t>
      </w:r>
      <w:r>
        <w:rPr>
          <w:rFonts w:cstheme="minorHAnsi"/>
          <w:sz w:val="24"/>
          <w:szCs w:val="24"/>
        </w:rPr>
        <w:tab/>
      </w:r>
      <w:r>
        <w:rPr>
          <w:rFonts w:cstheme="minorHAnsi"/>
          <w:sz w:val="24"/>
          <w:szCs w:val="24"/>
        </w:rPr>
        <w:tab/>
        <w:t xml:space="preserve">Suspensión: </w:t>
      </w:r>
      <w:r w:rsidR="00834DFA">
        <w:rPr>
          <w:rFonts w:cstheme="minorHAnsi"/>
          <w:sz w:val="24"/>
          <w:szCs w:val="24"/>
        </w:rPr>
        <w:t xml:space="preserve">1 partido </w:t>
      </w:r>
    </w:p>
    <w:p w14:paraId="2DB98EED" w14:textId="77777777" w:rsidR="00E91273" w:rsidRPr="00E91273" w:rsidRDefault="00E91273" w:rsidP="001865EF">
      <w:pPr>
        <w:spacing w:line="340" w:lineRule="exact"/>
        <w:jc w:val="both"/>
        <w:rPr>
          <w:rFonts w:cstheme="minorHAnsi"/>
          <w:sz w:val="24"/>
          <w:szCs w:val="24"/>
        </w:rPr>
      </w:pPr>
    </w:p>
    <w:p w14:paraId="647ECC87" w14:textId="77777777" w:rsidR="00DD63E2" w:rsidRDefault="00DD63E2" w:rsidP="00BD5BA0">
      <w:pPr>
        <w:rPr>
          <w:color w:val="000000" w:themeColor="text1"/>
          <w:sz w:val="24"/>
          <w:szCs w:val="24"/>
        </w:rPr>
      </w:pPr>
    </w:p>
    <w:p w14:paraId="4B4DB3BB" w14:textId="52D5BF8C" w:rsidR="003A266D" w:rsidRDefault="003A266D" w:rsidP="003A266D">
      <w:pPr>
        <w:jc w:val="center"/>
        <w:rPr>
          <w:b/>
          <w:bCs/>
          <w:color w:val="000000" w:themeColor="text1"/>
          <w:sz w:val="24"/>
          <w:szCs w:val="24"/>
          <w:u w:val="single"/>
        </w:rPr>
      </w:pPr>
      <w:r>
        <w:rPr>
          <w:b/>
          <w:bCs/>
          <w:color w:val="000000" w:themeColor="text1"/>
          <w:sz w:val="24"/>
          <w:szCs w:val="24"/>
          <w:u w:val="single"/>
        </w:rPr>
        <w:lastRenderedPageBreak/>
        <w:t>Segunda Cadete – Grupo 1º</w:t>
      </w:r>
    </w:p>
    <w:p w14:paraId="6D222EA1" w14:textId="5363CF59" w:rsidR="00AA0EA3" w:rsidRDefault="00AA0EA3" w:rsidP="003A266D">
      <w:pPr>
        <w:jc w:val="center"/>
        <w:rPr>
          <w:b/>
          <w:bCs/>
          <w:color w:val="000000" w:themeColor="text1"/>
          <w:sz w:val="24"/>
          <w:szCs w:val="24"/>
          <w:u w:val="single"/>
        </w:rPr>
      </w:pPr>
    </w:p>
    <w:p w14:paraId="371662B9" w14:textId="7CBA503D" w:rsidR="00AA0EA3" w:rsidRDefault="00AA0EA3" w:rsidP="003A266D">
      <w:pPr>
        <w:jc w:val="center"/>
        <w:rPr>
          <w:b/>
          <w:bCs/>
          <w:color w:val="000000" w:themeColor="text1"/>
          <w:sz w:val="24"/>
          <w:szCs w:val="24"/>
          <w:u w:val="single"/>
        </w:rPr>
      </w:pPr>
      <w:r>
        <w:rPr>
          <w:b/>
          <w:bCs/>
          <w:color w:val="000000" w:themeColor="text1"/>
          <w:sz w:val="24"/>
          <w:szCs w:val="24"/>
          <w:u w:val="single"/>
        </w:rPr>
        <w:t xml:space="preserve">Encuentro Castejón – </w:t>
      </w:r>
      <w:proofErr w:type="spellStart"/>
      <w:r>
        <w:rPr>
          <w:b/>
          <w:bCs/>
          <w:color w:val="000000" w:themeColor="text1"/>
          <w:sz w:val="24"/>
          <w:szCs w:val="24"/>
          <w:u w:val="single"/>
        </w:rPr>
        <w:t>Multideporte</w:t>
      </w:r>
      <w:proofErr w:type="spellEnd"/>
      <w:r>
        <w:rPr>
          <w:b/>
          <w:bCs/>
          <w:color w:val="000000" w:themeColor="text1"/>
          <w:sz w:val="24"/>
          <w:szCs w:val="24"/>
          <w:u w:val="single"/>
        </w:rPr>
        <w:t xml:space="preserve"> Funes: </w:t>
      </w:r>
      <w:r w:rsidR="00834DFA">
        <w:rPr>
          <w:b/>
          <w:bCs/>
          <w:color w:val="000000" w:themeColor="text1"/>
          <w:sz w:val="24"/>
          <w:szCs w:val="24"/>
          <w:u w:val="single"/>
        </w:rPr>
        <w:t xml:space="preserve">visto escrito presentado por el Club </w:t>
      </w:r>
      <w:proofErr w:type="spellStart"/>
      <w:r w:rsidR="00834DFA">
        <w:rPr>
          <w:b/>
          <w:bCs/>
          <w:color w:val="000000" w:themeColor="text1"/>
          <w:sz w:val="24"/>
          <w:szCs w:val="24"/>
          <w:u w:val="single"/>
        </w:rPr>
        <w:t>Multideportes</w:t>
      </w:r>
      <w:proofErr w:type="spellEnd"/>
      <w:r w:rsidR="00834DFA">
        <w:rPr>
          <w:b/>
          <w:bCs/>
          <w:color w:val="000000" w:themeColor="text1"/>
          <w:sz w:val="24"/>
          <w:szCs w:val="24"/>
          <w:u w:val="single"/>
        </w:rPr>
        <w:t xml:space="preserve"> Funes.</w:t>
      </w:r>
    </w:p>
    <w:p w14:paraId="6B12E604" w14:textId="4F0F0902" w:rsidR="00FB22A1" w:rsidRDefault="00FB22A1" w:rsidP="003A266D">
      <w:pPr>
        <w:jc w:val="both"/>
        <w:rPr>
          <w:color w:val="000000" w:themeColor="text1"/>
          <w:sz w:val="24"/>
          <w:szCs w:val="24"/>
        </w:rPr>
      </w:pPr>
    </w:p>
    <w:p w14:paraId="0ED97EC0" w14:textId="50D2C4DC" w:rsidR="00FB22A1" w:rsidRDefault="00FB22A1" w:rsidP="00FB22A1">
      <w:pPr>
        <w:jc w:val="center"/>
        <w:rPr>
          <w:b/>
          <w:bCs/>
          <w:color w:val="000000" w:themeColor="text1"/>
          <w:sz w:val="24"/>
          <w:szCs w:val="24"/>
          <w:u w:val="single"/>
        </w:rPr>
      </w:pPr>
      <w:r>
        <w:rPr>
          <w:b/>
          <w:bCs/>
          <w:color w:val="000000" w:themeColor="text1"/>
          <w:sz w:val="24"/>
          <w:szCs w:val="24"/>
          <w:u w:val="single"/>
        </w:rPr>
        <w:t>Segunda Cadete – Grupo 2º</w:t>
      </w:r>
    </w:p>
    <w:p w14:paraId="40D70529" w14:textId="60372EC9" w:rsidR="00FB22A1" w:rsidRDefault="00FB22A1" w:rsidP="00FB22A1">
      <w:pPr>
        <w:jc w:val="center"/>
        <w:rPr>
          <w:b/>
          <w:bCs/>
          <w:color w:val="000000" w:themeColor="text1"/>
          <w:sz w:val="24"/>
          <w:szCs w:val="24"/>
          <w:u w:val="single"/>
        </w:rPr>
      </w:pPr>
    </w:p>
    <w:p w14:paraId="400ABCF2" w14:textId="0A4A1098" w:rsidR="00FB22A1" w:rsidRDefault="00AA0EA3" w:rsidP="00FB22A1">
      <w:pPr>
        <w:jc w:val="center"/>
        <w:rPr>
          <w:b/>
          <w:bCs/>
          <w:color w:val="000000" w:themeColor="text1"/>
          <w:sz w:val="24"/>
          <w:szCs w:val="24"/>
          <w:u w:val="single"/>
        </w:rPr>
      </w:pPr>
      <w:r>
        <w:rPr>
          <w:b/>
          <w:bCs/>
          <w:color w:val="000000" w:themeColor="text1"/>
          <w:sz w:val="24"/>
          <w:szCs w:val="24"/>
          <w:u w:val="single"/>
        </w:rPr>
        <w:t xml:space="preserve">Encuentro </w:t>
      </w:r>
      <w:proofErr w:type="spellStart"/>
      <w:r>
        <w:rPr>
          <w:b/>
          <w:bCs/>
          <w:color w:val="000000" w:themeColor="text1"/>
          <w:sz w:val="24"/>
          <w:szCs w:val="24"/>
          <w:u w:val="single"/>
        </w:rPr>
        <w:t>Asdefor</w:t>
      </w:r>
      <w:proofErr w:type="spellEnd"/>
      <w:r>
        <w:rPr>
          <w:b/>
          <w:bCs/>
          <w:color w:val="000000" w:themeColor="text1"/>
          <w:sz w:val="24"/>
          <w:szCs w:val="24"/>
          <w:u w:val="single"/>
        </w:rPr>
        <w:t xml:space="preserve"> – </w:t>
      </w:r>
      <w:proofErr w:type="spellStart"/>
      <w:r>
        <w:rPr>
          <w:b/>
          <w:bCs/>
          <w:color w:val="000000" w:themeColor="text1"/>
          <w:sz w:val="24"/>
          <w:szCs w:val="24"/>
          <w:u w:val="single"/>
        </w:rPr>
        <w:t>I</w:t>
      </w:r>
      <w:r w:rsidR="0032515A">
        <w:rPr>
          <w:b/>
          <w:bCs/>
          <w:color w:val="000000" w:themeColor="text1"/>
          <w:sz w:val="24"/>
          <w:szCs w:val="24"/>
          <w:u w:val="single"/>
        </w:rPr>
        <w:t>doya</w:t>
      </w:r>
      <w:proofErr w:type="spellEnd"/>
      <w:r w:rsidR="0032515A">
        <w:rPr>
          <w:b/>
          <w:bCs/>
          <w:color w:val="000000" w:themeColor="text1"/>
          <w:sz w:val="24"/>
          <w:szCs w:val="24"/>
          <w:u w:val="single"/>
        </w:rPr>
        <w:t>:</w:t>
      </w:r>
      <w:r w:rsidR="00834DFA">
        <w:rPr>
          <w:b/>
          <w:bCs/>
          <w:color w:val="000000" w:themeColor="text1"/>
          <w:sz w:val="24"/>
          <w:szCs w:val="24"/>
          <w:u w:val="single"/>
        </w:rPr>
        <w:t xml:space="preserve"> A la vista de las alegaciones presentadas por el C.D. </w:t>
      </w:r>
      <w:proofErr w:type="spellStart"/>
      <w:r w:rsidR="00834DFA">
        <w:rPr>
          <w:b/>
          <w:bCs/>
          <w:color w:val="000000" w:themeColor="text1"/>
          <w:sz w:val="24"/>
          <w:szCs w:val="24"/>
          <w:u w:val="single"/>
        </w:rPr>
        <w:t>Asdefor</w:t>
      </w:r>
      <w:proofErr w:type="spellEnd"/>
      <w:r w:rsidR="00834DFA">
        <w:rPr>
          <w:b/>
          <w:bCs/>
          <w:color w:val="000000" w:themeColor="text1"/>
          <w:sz w:val="24"/>
          <w:szCs w:val="24"/>
          <w:u w:val="single"/>
        </w:rPr>
        <w:t xml:space="preserve"> y una vez obtenida la aclaración por parte del colegiado del encuentro, este Comité acuerda estimar la alegación presentada siendo el resultado correcto 4 – 1. </w:t>
      </w:r>
    </w:p>
    <w:p w14:paraId="0BC08CEA" w14:textId="77777777" w:rsidR="00AA0EA3" w:rsidRDefault="00AA0EA3" w:rsidP="00834DFA">
      <w:pPr>
        <w:rPr>
          <w:b/>
          <w:bCs/>
          <w:color w:val="000000" w:themeColor="text1"/>
          <w:sz w:val="24"/>
          <w:szCs w:val="24"/>
          <w:u w:val="single"/>
        </w:rPr>
      </w:pPr>
    </w:p>
    <w:p w14:paraId="00391431" w14:textId="28DCC4FB" w:rsidR="00FB22A1" w:rsidRDefault="00FB22A1" w:rsidP="00FB22A1">
      <w:pPr>
        <w:jc w:val="center"/>
        <w:rPr>
          <w:b/>
          <w:bCs/>
          <w:color w:val="000000" w:themeColor="text1"/>
          <w:sz w:val="24"/>
          <w:szCs w:val="24"/>
          <w:u w:val="single"/>
        </w:rPr>
      </w:pPr>
      <w:r>
        <w:rPr>
          <w:b/>
          <w:bCs/>
          <w:color w:val="000000" w:themeColor="text1"/>
          <w:sz w:val="24"/>
          <w:szCs w:val="24"/>
          <w:u w:val="single"/>
        </w:rPr>
        <w:t>Segunda Cadete – Grupo 3º</w:t>
      </w:r>
    </w:p>
    <w:p w14:paraId="387D9D76" w14:textId="460E8E42" w:rsidR="00FB22A1" w:rsidRDefault="00FB22A1" w:rsidP="00FB22A1">
      <w:pPr>
        <w:jc w:val="center"/>
        <w:rPr>
          <w:b/>
          <w:bCs/>
          <w:color w:val="000000" w:themeColor="text1"/>
          <w:sz w:val="24"/>
          <w:szCs w:val="24"/>
          <w:u w:val="single"/>
        </w:rPr>
      </w:pPr>
    </w:p>
    <w:p w14:paraId="3793F21F" w14:textId="7D6A5AC6" w:rsidR="00FB22A1" w:rsidRDefault="00AA0EA3" w:rsidP="00FB22A1">
      <w:pPr>
        <w:jc w:val="center"/>
        <w:rPr>
          <w:b/>
          <w:bCs/>
          <w:color w:val="000000" w:themeColor="text1"/>
          <w:sz w:val="24"/>
          <w:szCs w:val="24"/>
          <w:u w:val="single"/>
        </w:rPr>
      </w:pPr>
      <w:r>
        <w:rPr>
          <w:b/>
          <w:bCs/>
          <w:color w:val="000000" w:themeColor="text1"/>
          <w:sz w:val="24"/>
          <w:szCs w:val="24"/>
          <w:u w:val="single"/>
        </w:rPr>
        <w:t>No hay sanciones que conlleven partidos de suspensión</w:t>
      </w:r>
    </w:p>
    <w:p w14:paraId="742952BD" w14:textId="77777777" w:rsidR="00AA0EA3" w:rsidRDefault="00AA0EA3" w:rsidP="00FB22A1">
      <w:pPr>
        <w:jc w:val="center"/>
        <w:rPr>
          <w:b/>
          <w:bCs/>
          <w:color w:val="000000" w:themeColor="text1"/>
          <w:sz w:val="24"/>
          <w:szCs w:val="24"/>
          <w:u w:val="single"/>
        </w:rPr>
      </w:pPr>
    </w:p>
    <w:p w14:paraId="11D0C8E1" w14:textId="6EAA0E7D" w:rsidR="00DD63E2" w:rsidRDefault="00FB22A1" w:rsidP="00834DFA">
      <w:pPr>
        <w:jc w:val="center"/>
        <w:rPr>
          <w:b/>
          <w:bCs/>
          <w:color w:val="000000" w:themeColor="text1"/>
          <w:sz w:val="24"/>
          <w:szCs w:val="24"/>
          <w:u w:val="single"/>
        </w:rPr>
      </w:pPr>
      <w:r>
        <w:rPr>
          <w:b/>
          <w:bCs/>
          <w:color w:val="000000" w:themeColor="text1"/>
          <w:sz w:val="24"/>
          <w:szCs w:val="24"/>
          <w:u w:val="single"/>
        </w:rPr>
        <w:t>Segunda Cadete – Grupo 4º</w:t>
      </w:r>
    </w:p>
    <w:p w14:paraId="0CFAB18C" w14:textId="0879FD23" w:rsidR="00834DFA" w:rsidRDefault="00834DFA" w:rsidP="00834DFA">
      <w:pPr>
        <w:jc w:val="center"/>
        <w:rPr>
          <w:b/>
          <w:bCs/>
          <w:color w:val="000000" w:themeColor="text1"/>
          <w:sz w:val="24"/>
          <w:szCs w:val="24"/>
          <w:u w:val="single"/>
        </w:rPr>
      </w:pPr>
    </w:p>
    <w:p w14:paraId="4AF0E0CF" w14:textId="1BD7D56D" w:rsidR="00834DFA" w:rsidRDefault="00834DFA" w:rsidP="00834DFA">
      <w:pPr>
        <w:jc w:val="center"/>
        <w:rPr>
          <w:b/>
          <w:bCs/>
          <w:color w:val="000000" w:themeColor="text1"/>
          <w:sz w:val="24"/>
          <w:szCs w:val="24"/>
          <w:u w:val="single"/>
        </w:rPr>
      </w:pPr>
      <w:r>
        <w:rPr>
          <w:b/>
          <w:bCs/>
          <w:color w:val="000000" w:themeColor="text1"/>
          <w:sz w:val="24"/>
          <w:szCs w:val="24"/>
          <w:u w:val="single"/>
        </w:rPr>
        <w:t xml:space="preserve">No hay sanciones que conlleven partidos de suspensión </w:t>
      </w:r>
    </w:p>
    <w:p w14:paraId="42236B6C" w14:textId="77777777" w:rsidR="00834DFA" w:rsidRDefault="00834DFA" w:rsidP="00834DFA">
      <w:pPr>
        <w:jc w:val="center"/>
        <w:rPr>
          <w:b/>
          <w:bCs/>
          <w:color w:val="000000" w:themeColor="text1"/>
          <w:sz w:val="24"/>
          <w:szCs w:val="24"/>
          <w:u w:val="single"/>
        </w:rPr>
      </w:pPr>
    </w:p>
    <w:p w14:paraId="396451DF" w14:textId="07845B3E" w:rsidR="003B2D4E" w:rsidRDefault="003B2D4E" w:rsidP="003B2D4E">
      <w:pPr>
        <w:jc w:val="center"/>
        <w:rPr>
          <w:b/>
          <w:bCs/>
          <w:color w:val="000000" w:themeColor="text1"/>
          <w:sz w:val="24"/>
          <w:szCs w:val="24"/>
          <w:u w:val="single"/>
        </w:rPr>
      </w:pPr>
      <w:r>
        <w:rPr>
          <w:b/>
          <w:bCs/>
          <w:color w:val="000000" w:themeColor="text1"/>
          <w:sz w:val="24"/>
          <w:szCs w:val="24"/>
          <w:u w:val="single"/>
        </w:rPr>
        <w:t>Segunda Cadete – Grupo 5º</w:t>
      </w:r>
    </w:p>
    <w:p w14:paraId="7BAD11DE" w14:textId="39936244" w:rsidR="0032515A" w:rsidRDefault="0032515A" w:rsidP="003B2D4E">
      <w:pPr>
        <w:jc w:val="center"/>
        <w:rPr>
          <w:b/>
          <w:bCs/>
          <w:color w:val="000000" w:themeColor="text1"/>
          <w:sz w:val="24"/>
          <w:szCs w:val="24"/>
          <w:u w:val="single"/>
        </w:rPr>
      </w:pPr>
    </w:p>
    <w:p w14:paraId="662DA4D7" w14:textId="295F7856" w:rsidR="0032515A" w:rsidRDefault="0032515A" w:rsidP="003B2D4E">
      <w:pPr>
        <w:jc w:val="center"/>
        <w:rPr>
          <w:b/>
          <w:bCs/>
          <w:color w:val="000000" w:themeColor="text1"/>
          <w:sz w:val="24"/>
          <w:szCs w:val="24"/>
          <w:u w:val="single"/>
        </w:rPr>
      </w:pPr>
      <w:r>
        <w:rPr>
          <w:b/>
          <w:bCs/>
          <w:color w:val="000000" w:themeColor="text1"/>
          <w:sz w:val="24"/>
          <w:szCs w:val="24"/>
          <w:u w:val="single"/>
        </w:rPr>
        <w:t xml:space="preserve">Encuentro Valle de Aranguren – </w:t>
      </w:r>
      <w:proofErr w:type="spellStart"/>
      <w:r>
        <w:rPr>
          <w:b/>
          <w:bCs/>
          <w:color w:val="000000" w:themeColor="text1"/>
          <w:sz w:val="24"/>
          <w:szCs w:val="24"/>
          <w:u w:val="single"/>
        </w:rPr>
        <w:t>Asdefor</w:t>
      </w:r>
      <w:proofErr w:type="spellEnd"/>
      <w:r>
        <w:rPr>
          <w:b/>
          <w:bCs/>
          <w:color w:val="000000" w:themeColor="text1"/>
          <w:sz w:val="24"/>
          <w:szCs w:val="24"/>
          <w:u w:val="single"/>
        </w:rPr>
        <w:t>:</w:t>
      </w:r>
      <w:r w:rsidR="00834DFA">
        <w:rPr>
          <w:b/>
          <w:bCs/>
          <w:color w:val="000000" w:themeColor="text1"/>
          <w:sz w:val="24"/>
          <w:szCs w:val="24"/>
          <w:u w:val="single"/>
        </w:rPr>
        <w:t xml:space="preserve"> A la vista de las alegaciones presentadas por el C.D. </w:t>
      </w:r>
      <w:proofErr w:type="spellStart"/>
      <w:r w:rsidR="00834DFA">
        <w:rPr>
          <w:b/>
          <w:bCs/>
          <w:color w:val="000000" w:themeColor="text1"/>
          <w:sz w:val="24"/>
          <w:szCs w:val="24"/>
          <w:u w:val="single"/>
        </w:rPr>
        <w:t>Asdefor</w:t>
      </w:r>
      <w:proofErr w:type="spellEnd"/>
      <w:r w:rsidR="00834DFA">
        <w:rPr>
          <w:b/>
          <w:bCs/>
          <w:color w:val="000000" w:themeColor="text1"/>
          <w:sz w:val="24"/>
          <w:szCs w:val="24"/>
          <w:u w:val="single"/>
        </w:rPr>
        <w:t xml:space="preserve"> este Comité acuerda que las mismas no desvirtúan el principio de veracidad de las decisiones contenidas en el acta arbitral, por cuanto el alegante no proporciona a este órgano disciplinario pruebas adecuadas y suficientes para desvirtuar la existencia de un error manifiesto. </w:t>
      </w:r>
    </w:p>
    <w:p w14:paraId="58A5A257" w14:textId="5A885DE4" w:rsidR="003B2D4E" w:rsidRDefault="003B2D4E" w:rsidP="00834DFA">
      <w:pPr>
        <w:rPr>
          <w:b/>
          <w:bCs/>
          <w:color w:val="000000" w:themeColor="text1"/>
          <w:sz w:val="24"/>
          <w:szCs w:val="24"/>
          <w:u w:val="single"/>
        </w:rPr>
      </w:pPr>
    </w:p>
    <w:p w14:paraId="1C25186E" w14:textId="77777777" w:rsidR="00110F24" w:rsidRPr="00224F57" w:rsidRDefault="00110F24" w:rsidP="00110F24">
      <w:pPr>
        <w:spacing w:line="340" w:lineRule="exact"/>
        <w:jc w:val="both"/>
        <w:rPr>
          <w:rFonts w:eastAsiaTheme="minorEastAsia" w:cstheme="minorHAnsi"/>
          <w:b/>
          <w:bCs/>
          <w:sz w:val="24"/>
          <w:szCs w:val="24"/>
          <w:lang w:eastAsia="es-ES"/>
        </w:rPr>
      </w:pPr>
      <w:r w:rsidRPr="00224F57">
        <w:rPr>
          <w:rFonts w:eastAsiaTheme="minorEastAsia" w:cstheme="minorHAnsi"/>
          <w:b/>
          <w:bCs/>
          <w:sz w:val="24"/>
          <w:szCs w:val="24"/>
          <w:lang w:eastAsia="es-ES"/>
        </w:rPr>
        <w:t>Insultar, ofender, amenazar o provocar a otro, siempre que no se realice con ánimo agresivo ni constituya falta más grave (Art. 86.b)</w:t>
      </w:r>
    </w:p>
    <w:p w14:paraId="224F9056" w14:textId="1C7B8C89" w:rsidR="00AA0EA3" w:rsidRDefault="00110F24" w:rsidP="00AA0EA3">
      <w:pPr>
        <w:jc w:val="both"/>
        <w:rPr>
          <w:color w:val="000000" w:themeColor="text1"/>
          <w:sz w:val="24"/>
          <w:szCs w:val="24"/>
        </w:rPr>
      </w:pPr>
      <w:r>
        <w:rPr>
          <w:color w:val="000000" w:themeColor="text1"/>
          <w:sz w:val="24"/>
          <w:szCs w:val="24"/>
        </w:rPr>
        <w:t xml:space="preserve">ETCHEPARE PÉREZ, Xabier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C.D. Zizur </w:t>
      </w:r>
      <w:r>
        <w:rPr>
          <w:color w:val="000000" w:themeColor="text1"/>
          <w:sz w:val="24"/>
          <w:szCs w:val="24"/>
        </w:rPr>
        <w:tab/>
      </w:r>
      <w:r>
        <w:rPr>
          <w:color w:val="000000" w:themeColor="text1"/>
          <w:sz w:val="24"/>
          <w:szCs w:val="24"/>
        </w:rPr>
        <w:tab/>
      </w:r>
      <w:r>
        <w:rPr>
          <w:color w:val="000000" w:themeColor="text1"/>
          <w:sz w:val="24"/>
          <w:szCs w:val="24"/>
        </w:rPr>
        <w:tab/>
        <w:t xml:space="preserve">Suspensión: </w:t>
      </w:r>
      <w:r w:rsidR="00834DFA">
        <w:rPr>
          <w:color w:val="000000" w:themeColor="text1"/>
          <w:sz w:val="24"/>
          <w:szCs w:val="24"/>
        </w:rPr>
        <w:t xml:space="preserve">1 partido </w:t>
      </w:r>
    </w:p>
    <w:p w14:paraId="41BD7E10" w14:textId="1D9A134A" w:rsidR="00834DFA" w:rsidRDefault="00834DFA" w:rsidP="00AA0EA3">
      <w:pPr>
        <w:jc w:val="both"/>
        <w:rPr>
          <w:color w:val="000000" w:themeColor="text1"/>
          <w:sz w:val="24"/>
          <w:szCs w:val="24"/>
        </w:rPr>
      </w:pPr>
    </w:p>
    <w:p w14:paraId="3AE2D1CE" w14:textId="122FCC89" w:rsidR="00834DFA" w:rsidRDefault="00834DFA" w:rsidP="00AA0EA3">
      <w:pPr>
        <w:jc w:val="both"/>
        <w:rPr>
          <w:color w:val="000000" w:themeColor="text1"/>
          <w:sz w:val="24"/>
          <w:szCs w:val="24"/>
        </w:rPr>
      </w:pPr>
      <w:r>
        <w:rPr>
          <w:color w:val="000000" w:themeColor="text1"/>
          <w:sz w:val="24"/>
          <w:szCs w:val="24"/>
        </w:rPr>
        <w:lastRenderedPageBreak/>
        <w:t>Conducta contraria al buen orden deportivo (Art. 87):</w:t>
      </w:r>
    </w:p>
    <w:p w14:paraId="4EC66841" w14:textId="71E4E77A" w:rsidR="00834DFA" w:rsidRDefault="00834DFA" w:rsidP="00AA0EA3">
      <w:pPr>
        <w:jc w:val="both"/>
        <w:rPr>
          <w:color w:val="000000" w:themeColor="text1"/>
          <w:sz w:val="24"/>
          <w:szCs w:val="24"/>
        </w:rPr>
      </w:pPr>
      <w:r>
        <w:rPr>
          <w:color w:val="000000" w:themeColor="text1"/>
          <w:sz w:val="24"/>
          <w:szCs w:val="24"/>
        </w:rPr>
        <w:t xml:space="preserve">BARRENA ANCHETA, Álvaro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C.D. </w:t>
      </w:r>
      <w:proofErr w:type="spellStart"/>
      <w:r>
        <w:rPr>
          <w:color w:val="000000" w:themeColor="text1"/>
          <w:sz w:val="24"/>
          <w:szCs w:val="24"/>
        </w:rPr>
        <w:t>Asdefor</w:t>
      </w:r>
      <w:proofErr w:type="spellEnd"/>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t xml:space="preserve">Suspensión: 1 partido </w:t>
      </w:r>
    </w:p>
    <w:p w14:paraId="5A1F2EA5" w14:textId="77777777" w:rsidR="00AA0EA3" w:rsidRPr="00AA0EA3" w:rsidRDefault="00AA0EA3" w:rsidP="00AA0EA3">
      <w:pPr>
        <w:jc w:val="both"/>
        <w:rPr>
          <w:color w:val="000000" w:themeColor="text1"/>
          <w:sz w:val="24"/>
          <w:szCs w:val="24"/>
        </w:rPr>
      </w:pPr>
    </w:p>
    <w:p w14:paraId="03FBBE61" w14:textId="33568F34" w:rsidR="003B2D4E" w:rsidRDefault="003B2D4E" w:rsidP="003B2D4E">
      <w:pPr>
        <w:jc w:val="center"/>
        <w:rPr>
          <w:b/>
          <w:bCs/>
          <w:color w:val="000000" w:themeColor="text1"/>
          <w:sz w:val="24"/>
          <w:szCs w:val="24"/>
          <w:u w:val="single"/>
        </w:rPr>
      </w:pPr>
      <w:r>
        <w:rPr>
          <w:b/>
          <w:bCs/>
          <w:color w:val="000000" w:themeColor="text1"/>
          <w:sz w:val="24"/>
          <w:szCs w:val="24"/>
          <w:u w:val="single"/>
        </w:rPr>
        <w:t>Segunda Cadete – Grupo 6º</w:t>
      </w:r>
    </w:p>
    <w:p w14:paraId="1AC09D94" w14:textId="6A69E884" w:rsidR="00673BE2" w:rsidRDefault="00673BE2" w:rsidP="003B2D4E">
      <w:pPr>
        <w:jc w:val="center"/>
        <w:rPr>
          <w:b/>
          <w:bCs/>
          <w:color w:val="000000" w:themeColor="text1"/>
          <w:sz w:val="24"/>
          <w:szCs w:val="24"/>
          <w:u w:val="single"/>
        </w:rPr>
      </w:pPr>
    </w:p>
    <w:p w14:paraId="36D65D40" w14:textId="5CD69D28" w:rsidR="00DD63E2" w:rsidRDefault="00673BE2" w:rsidP="00AA0EA3">
      <w:pPr>
        <w:jc w:val="center"/>
        <w:rPr>
          <w:b/>
          <w:bCs/>
          <w:color w:val="000000" w:themeColor="text1"/>
          <w:sz w:val="24"/>
          <w:szCs w:val="24"/>
          <w:u w:val="single"/>
        </w:rPr>
      </w:pPr>
      <w:r>
        <w:rPr>
          <w:b/>
          <w:bCs/>
          <w:color w:val="000000" w:themeColor="text1"/>
          <w:sz w:val="24"/>
          <w:szCs w:val="24"/>
          <w:u w:val="single"/>
        </w:rPr>
        <w:t xml:space="preserve">Encuentro Etxarri Aranatz – San Ignacio: </w:t>
      </w:r>
      <w:r w:rsidR="00834DFA">
        <w:rPr>
          <w:b/>
          <w:bCs/>
          <w:color w:val="000000" w:themeColor="text1"/>
          <w:sz w:val="24"/>
          <w:szCs w:val="24"/>
          <w:u w:val="single"/>
        </w:rPr>
        <w:t>a la vista de las alegaciones presentadas por el C.D. San Ignacio así como toda la información obrante en el expediente, incluidas las fotografías obtenidas durante la celebración del encuentro, este Comité recuerda al C.D. Etxarri Aranatz</w:t>
      </w:r>
      <w:r w:rsidR="00385669">
        <w:rPr>
          <w:b/>
          <w:bCs/>
          <w:color w:val="000000" w:themeColor="text1"/>
          <w:sz w:val="24"/>
          <w:szCs w:val="24"/>
          <w:u w:val="single"/>
        </w:rPr>
        <w:t xml:space="preserve"> las obligaciones que como club ha asumido, y entre ellas está la de mantener el terreno de juego acorde a los requisitos establecidos en el artículo 67 de las Normas de Carácter General de la Federación Navarra de Fútbol.</w:t>
      </w:r>
    </w:p>
    <w:p w14:paraId="763C7F8D" w14:textId="77777777" w:rsidR="00AA0EA3" w:rsidRDefault="00AA0EA3" w:rsidP="00385669">
      <w:pPr>
        <w:rPr>
          <w:b/>
          <w:bCs/>
          <w:color w:val="000000" w:themeColor="text1"/>
          <w:sz w:val="24"/>
          <w:szCs w:val="24"/>
          <w:u w:val="single"/>
        </w:rPr>
      </w:pPr>
    </w:p>
    <w:p w14:paraId="1858499E" w14:textId="77777777" w:rsidR="00673BE2" w:rsidRDefault="00673BE2" w:rsidP="00673BE2">
      <w:pPr>
        <w:spacing w:line="340" w:lineRule="exact"/>
        <w:jc w:val="both"/>
        <w:rPr>
          <w:rFonts w:cstheme="minorHAnsi"/>
          <w:b/>
          <w:bCs/>
          <w:sz w:val="24"/>
          <w:szCs w:val="24"/>
        </w:rPr>
      </w:pPr>
      <w:r>
        <w:rPr>
          <w:rFonts w:cstheme="minorHAnsi"/>
          <w:b/>
          <w:bCs/>
          <w:sz w:val="24"/>
          <w:szCs w:val="24"/>
        </w:rPr>
        <w:t>Doble amonestación con ocasión de un partido (Art. 83)</w:t>
      </w:r>
    </w:p>
    <w:p w14:paraId="35730374" w14:textId="4EAA142F" w:rsidR="00673BE2" w:rsidRDefault="00673BE2" w:rsidP="00673BE2">
      <w:pPr>
        <w:rPr>
          <w:color w:val="000000" w:themeColor="text1"/>
          <w:sz w:val="24"/>
          <w:szCs w:val="24"/>
        </w:rPr>
      </w:pPr>
      <w:r>
        <w:rPr>
          <w:color w:val="000000" w:themeColor="text1"/>
          <w:sz w:val="24"/>
          <w:szCs w:val="24"/>
        </w:rPr>
        <w:t xml:space="preserve">AMBROSI PÉREZ, </w:t>
      </w:r>
      <w:proofErr w:type="spellStart"/>
      <w:r>
        <w:rPr>
          <w:color w:val="000000" w:themeColor="text1"/>
          <w:sz w:val="24"/>
          <w:szCs w:val="24"/>
        </w:rPr>
        <w:t>Ekain</w:t>
      </w:r>
      <w:proofErr w:type="spellEnd"/>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C.F. Ardoi </w:t>
      </w:r>
      <w:r>
        <w:rPr>
          <w:color w:val="000000" w:themeColor="text1"/>
          <w:sz w:val="24"/>
          <w:szCs w:val="24"/>
        </w:rPr>
        <w:tab/>
      </w:r>
      <w:r>
        <w:rPr>
          <w:color w:val="000000" w:themeColor="text1"/>
          <w:sz w:val="24"/>
          <w:szCs w:val="24"/>
        </w:rPr>
        <w:tab/>
      </w:r>
      <w:r>
        <w:rPr>
          <w:color w:val="000000" w:themeColor="text1"/>
          <w:sz w:val="24"/>
          <w:szCs w:val="24"/>
        </w:rPr>
        <w:tab/>
        <w:t xml:space="preserve">Suspensión: 1 partido </w:t>
      </w:r>
    </w:p>
    <w:p w14:paraId="6DD53D37" w14:textId="77777777" w:rsidR="00673BE2" w:rsidRPr="00673BE2" w:rsidRDefault="00673BE2" w:rsidP="00673BE2">
      <w:pPr>
        <w:rPr>
          <w:color w:val="000000" w:themeColor="text1"/>
          <w:sz w:val="24"/>
          <w:szCs w:val="24"/>
        </w:rPr>
      </w:pPr>
    </w:p>
    <w:p w14:paraId="5E9127C1" w14:textId="77777777" w:rsidR="00110F24" w:rsidRPr="00486C0F" w:rsidRDefault="00110F24" w:rsidP="00110F24">
      <w:pPr>
        <w:spacing w:line="340" w:lineRule="exact"/>
        <w:jc w:val="both"/>
        <w:rPr>
          <w:rFonts w:cstheme="minorHAnsi"/>
          <w:b/>
          <w:bCs/>
          <w:color w:val="000000" w:themeColor="text1"/>
          <w:sz w:val="24"/>
          <w:szCs w:val="24"/>
        </w:rPr>
      </w:pPr>
      <w:r w:rsidRPr="00486C0F">
        <w:rPr>
          <w:rFonts w:cstheme="minorHAnsi"/>
          <w:b/>
          <w:bCs/>
          <w:color w:val="000000" w:themeColor="text1"/>
          <w:sz w:val="24"/>
          <w:szCs w:val="24"/>
        </w:rPr>
        <w:t>Dirigirse al árbitro o árbitra principal, asistentes, directivos o directivas o autoridades deportivas en términos o con actitudes de menosprecio o de desconsideración, siempre que la acción no constituya falta más grave (Art. 86.c)</w:t>
      </w:r>
    </w:p>
    <w:p w14:paraId="2764BC1B" w14:textId="59740FE9" w:rsidR="00110F24" w:rsidRDefault="00110F24" w:rsidP="00110F24">
      <w:pPr>
        <w:jc w:val="both"/>
        <w:rPr>
          <w:color w:val="000000" w:themeColor="text1"/>
          <w:sz w:val="24"/>
          <w:szCs w:val="24"/>
        </w:rPr>
      </w:pPr>
      <w:r>
        <w:rPr>
          <w:color w:val="000000" w:themeColor="text1"/>
          <w:sz w:val="24"/>
          <w:szCs w:val="24"/>
        </w:rPr>
        <w:t xml:space="preserve">MURGUIONDO MUNDIÑANO, Iosu </w:t>
      </w:r>
      <w:r>
        <w:rPr>
          <w:color w:val="000000" w:themeColor="text1"/>
          <w:sz w:val="24"/>
          <w:szCs w:val="24"/>
        </w:rPr>
        <w:tab/>
      </w:r>
      <w:r>
        <w:rPr>
          <w:color w:val="000000" w:themeColor="text1"/>
          <w:sz w:val="24"/>
          <w:szCs w:val="24"/>
        </w:rPr>
        <w:tab/>
      </w:r>
      <w:r>
        <w:rPr>
          <w:color w:val="000000" w:themeColor="text1"/>
          <w:sz w:val="24"/>
          <w:szCs w:val="24"/>
        </w:rPr>
        <w:tab/>
        <w:t xml:space="preserve">C.D. Etxarri Aranatz </w:t>
      </w:r>
      <w:r>
        <w:rPr>
          <w:color w:val="000000" w:themeColor="text1"/>
          <w:sz w:val="24"/>
          <w:szCs w:val="24"/>
        </w:rPr>
        <w:tab/>
      </w:r>
      <w:r>
        <w:rPr>
          <w:color w:val="000000" w:themeColor="text1"/>
          <w:sz w:val="24"/>
          <w:szCs w:val="24"/>
        </w:rPr>
        <w:tab/>
        <w:t>Suspensión:</w:t>
      </w:r>
      <w:r w:rsidR="00385669">
        <w:rPr>
          <w:color w:val="000000" w:themeColor="text1"/>
          <w:sz w:val="24"/>
          <w:szCs w:val="24"/>
        </w:rPr>
        <w:t xml:space="preserve"> 2 partidos </w:t>
      </w:r>
    </w:p>
    <w:p w14:paraId="11F3ADA0" w14:textId="289A67A2" w:rsidR="00110F24" w:rsidRDefault="00110F24" w:rsidP="00110F24">
      <w:pPr>
        <w:jc w:val="both"/>
        <w:rPr>
          <w:color w:val="000000" w:themeColor="text1"/>
          <w:sz w:val="24"/>
          <w:szCs w:val="24"/>
        </w:rPr>
      </w:pPr>
    </w:p>
    <w:p w14:paraId="039B42A1" w14:textId="77777777" w:rsidR="00673BE2" w:rsidRDefault="00673BE2" w:rsidP="00673BE2">
      <w:pPr>
        <w:jc w:val="both"/>
        <w:rPr>
          <w:b/>
          <w:bCs/>
          <w:sz w:val="24"/>
          <w:szCs w:val="24"/>
        </w:rPr>
      </w:pPr>
      <w:r>
        <w:rPr>
          <w:b/>
          <w:bCs/>
          <w:sz w:val="24"/>
          <w:szCs w:val="24"/>
        </w:rPr>
        <w:t>Producirse de manera violenta con ocasión del juego o como consecuencia directa de algún lance del mismo, siempre que la acción origine riesgo, pero no se produzcan consecuencias dañosas o lesivas (Art. 86.h)</w:t>
      </w:r>
    </w:p>
    <w:p w14:paraId="4686870C" w14:textId="75E6964C" w:rsidR="00673BE2" w:rsidRDefault="00673BE2" w:rsidP="00110F24">
      <w:pPr>
        <w:jc w:val="both"/>
        <w:rPr>
          <w:color w:val="000000" w:themeColor="text1"/>
          <w:sz w:val="24"/>
          <w:szCs w:val="24"/>
        </w:rPr>
      </w:pPr>
      <w:r>
        <w:rPr>
          <w:color w:val="000000" w:themeColor="text1"/>
          <w:sz w:val="24"/>
          <w:szCs w:val="24"/>
        </w:rPr>
        <w:t xml:space="preserve">ABETE URCOLA, Mikel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Beti Kozkor </w:t>
      </w:r>
      <w:proofErr w:type="gramStart"/>
      <w:r>
        <w:rPr>
          <w:color w:val="000000" w:themeColor="text1"/>
          <w:sz w:val="24"/>
          <w:szCs w:val="24"/>
        </w:rPr>
        <w:t>K.E</w:t>
      </w:r>
      <w:proofErr w:type="gramEnd"/>
      <w:r>
        <w:rPr>
          <w:color w:val="000000" w:themeColor="text1"/>
          <w:sz w:val="24"/>
          <w:szCs w:val="24"/>
        </w:rPr>
        <w:tab/>
      </w:r>
      <w:r>
        <w:rPr>
          <w:color w:val="000000" w:themeColor="text1"/>
          <w:sz w:val="24"/>
          <w:szCs w:val="24"/>
        </w:rPr>
        <w:tab/>
        <w:t>Suspensión:</w:t>
      </w:r>
      <w:r w:rsidR="00385669">
        <w:rPr>
          <w:color w:val="000000" w:themeColor="text1"/>
          <w:sz w:val="24"/>
          <w:szCs w:val="24"/>
        </w:rPr>
        <w:t xml:space="preserve"> 2 partidos </w:t>
      </w:r>
    </w:p>
    <w:p w14:paraId="07310B9B" w14:textId="0AD9570C" w:rsidR="00110F24" w:rsidRDefault="00110F24" w:rsidP="00110F24">
      <w:pPr>
        <w:rPr>
          <w:b/>
          <w:bCs/>
          <w:color w:val="000000" w:themeColor="text1"/>
          <w:sz w:val="24"/>
          <w:szCs w:val="24"/>
          <w:u w:val="single"/>
        </w:rPr>
      </w:pPr>
    </w:p>
    <w:p w14:paraId="4EED0F98" w14:textId="777C28CF" w:rsidR="007D5086" w:rsidRDefault="007D5086" w:rsidP="00110F24">
      <w:pPr>
        <w:rPr>
          <w:b/>
          <w:bCs/>
          <w:color w:val="000000" w:themeColor="text1"/>
          <w:sz w:val="24"/>
          <w:szCs w:val="24"/>
          <w:u w:val="single"/>
        </w:rPr>
      </w:pPr>
    </w:p>
    <w:p w14:paraId="7136914C" w14:textId="5570F370" w:rsidR="007D5086" w:rsidRDefault="007D5086" w:rsidP="00110F24">
      <w:pPr>
        <w:rPr>
          <w:b/>
          <w:bCs/>
          <w:color w:val="000000" w:themeColor="text1"/>
          <w:sz w:val="24"/>
          <w:szCs w:val="24"/>
          <w:u w:val="single"/>
        </w:rPr>
      </w:pPr>
    </w:p>
    <w:p w14:paraId="62300F7F" w14:textId="2A20D0E1" w:rsidR="007D5086" w:rsidRDefault="007D5086" w:rsidP="00110F24">
      <w:pPr>
        <w:rPr>
          <w:b/>
          <w:bCs/>
          <w:color w:val="000000" w:themeColor="text1"/>
          <w:sz w:val="24"/>
          <w:szCs w:val="24"/>
          <w:u w:val="single"/>
        </w:rPr>
      </w:pPr>
    </w:p>
    <w:p w14:paraId="47FA1789" w14:textId="6065CDC4" w:rsidR="00385669" w:rsidRDefault="00385669" w:rsidP="00110F24">
      <w:pPr>
        <w:rPr>
          <w:b/>
          <w:bCs/>
          <w:color w:val="000000" w:themeColor="text1"/>
          <w:sz w:val="24"/>
          <w:szCs w:val="24"/>
          <w:u w:val="single"/>
        </w:rPr>
      </w:pPr>
    </w:p>
    <w:p w14:paraId="3C93C0BB" w14:textId="77777777" w:rsidR="00385669" w:rsidRDefault="00385669" w:rsidP="00110F24">
      <w:pPr>
        <w:rPr>
          <w:b/>
          <w:bCs/>
          <w:color w:val="000000" w:themeColor="text1"/>
          <w:sz w:val="24"/>
          <w:szCs w:val="24"/>
          <w:u w:val="single"/>
        </w:rPr>
      </w:pPr>
    </w:p>
    <w:p w14:paraId="079E0B42" w14:textId="3CAF32E3" w:rsidR="003B2D4E" w:rsidRDefault="003B2D4E" w:rsidP="003B2D4E">
      <w:pPr>
        <w:ind w:left="708"/>
        <w:jc w:val="center"/>
        <w:rPr>
          <w:b/>
          <w:bCs/>
          <w:color w:val="000000" w:themeColor="text1"/>
          <w:sz w:val="24"/>
          <w:szCs w:val="24"/>
          <w:u w:val="single"/>
        </w:rPr>
      </w:pPr>
      <w:r>
        <w:rPr>
          <w:b/>
          <w:bCs/>
          <w:color w:val="000000" w:themeColor="text1"/>
          <w:sz w:val="24"/>
          <w:szCs w:val="24"/>
          <w:u w:val="single"/>
        </w:rPr>
        <w:lastRenderedPageBreak/>
        <w:t>Primera Infantil Navarra – Grupo 1º</w:t>
      </w:r>
    </w:p>
    <w:p w14:paraId="5522A2E4" w14:textId="7FC214C7" w:rsidR="003B2D4E" w:rsidRDefault="003B2D4E" w:rsidP="003B2D4E">
      <w:pPr>
        <w:ind w:left="708"/>
        <w:jc w:val="center"/>
        <w:rPr>
          <w:b/>
          <w:bCs/>
          <w:color w:val="000000" w:themeColor="text1"/>
          <w:sz w:val="24"/>
          <w:szCs w:val="24"/>
          <w:u w:val="single"/>
        </w:rPr>
      </w:pPr>
    </w:p>
    <w:p w14:paraId="711FAE20" w14:textId="77777777" w:rsidR="007D5086" w:rsidRDefault="007D5086" w:rsidP="007D5086">
      <w:pPr>
        <w:spacing w:line="340" w:lineRule="exact"/>
        <w:jc w:val="both"/>
        <w:rPr>
          <w:rFonts w:cstheme="minorHAnsi"/>
          <w:b/>
          <w:bCs/>
          <w:sz w:val="24"/>
          <w:szCs w:val="24"/>
        </w:rPr>
      </w:pPr>
      <w:r>
        <w:rPr>
          <w:rFonts w:cstheme="minorHAnsi"/>
          <w:b/>
          <w:bCs/>
          <w:sz w:val="24"/>
          <w:szCs w:val="24"/>
        </w:rPr>
        <w:t>Doble amonestación con ocasión de un partido (Art. 83)</w:t>
      </w:r>
    </w:p>
    <w:p w14:paraId="53A414D9" w14:textId="1CFE6BDF" w:rsidR="00673BE2" w:rsidRPr="007D5086" w:rsidRDefault="007D5086" w:rsidP="007D5086">
      <w:pPr>
        <w:jc w:val="both"/>
        <w:rPr>
          <w:color w:val="000000" w:themeColor="text1"/>
          <w:sz w:val="24"/>
          <w:szCs w:val="24"/>
        </w:rPr>
      </w:pPr>
      <w:r w:rsidRPr="007D5086">
        <w:rPr>
          <w:color w:val="000000" w:themeColor="text1"/>
          <w:sz w:val="24"/>
          <w:szCs w:val="24"/>
        </w:rPr>
        <w:t xml:space="preserve">PÉREZ HERNÁNDEZ, Marco </w:t>
      </w:r>
      <w:r w:rsidRPr="007D5086">
        <w:rPr>
          <w:color w:val="000000" w:themeColor="text1"/>
          <w:sz w:val="24"/>
          <w:szCs w:val="24"/>
        </w:rPr>
        <w:tab/>
      </w:r>
      <w:r w:rsidRPr="007D5086">
        <w:rPr>
          <w:color w:val="000000" w:themeColor="text1"/>
          <w:sz w:val="24"/>
          <w:szCs w:val="24"/>
        </w:rPr>
        <w:tab/>
      </w:r>
      <w:r w:rsidRPr="007D5086">
        <w:rPr>
          <w:color w:val="000000" w:themeColor="text1"/>
          <w:sz w:val="24"/>
          <w:szCs w:val="24"/>
        </w:rPr>
        <w:tab/>
      </w:r>
      <w:r w:rsidRPr="007D5086">
        <w:rPr>
          <w:color w:val="000000" w:themeColor="text1"/>
          <w:sz w:val="24"/>
          <w:szCs w:val="24"/>
        </w:rPr>
        <w:tab/>
        <w:t xml:space="preserve">S.D. </w:t>
      </w:r>
      <w:proofErr w:type="spellStart"/>
      <w:r w:rsidRPr="007D5086">
        <w:rPr>
          <w:color w:val="000000" w:themeColor="text1"/>
          <w:sz w:val="24"/>
          <w:szCs w:val="24"/>
        </w:rPr>
        <w:t>Lagunak</w:t>
      </w:r>
      <w:proofErr w:type="spellEnd"/>
      <w:r w:rsidRPr="007D5086">
        <w:rPr>
          <w:color w:val="000000" w:themeColor="text1"/>
          <w:sz w:val="24"/>
          <w:szCs w:val="24"/>
        </w:rPr>
        <w:t xml:space="preserve"> </w:t>
      </w:r>
      <w:r w:rsidRPr="007D5086">
        <w:rPr>
          <w:color w:val="000000" w:themeColor="text1"/>
          <w:sz w:val="24"/>
          <w:szCs w:val="24"/>
        </w:rPr>
        <w:tab/>
      </w:r>
      <w:r w:rsidRPr="007D5086">
        <w:rPr>
          <w:color w:val="000000" w:themeColor="text1"/>
          <w:sz w:val="24"/>
          <w:szCs w:val="24"/>
        </w:rPr>
        <w:tab/>
      </w:r>
      <w:r w:rsidRPr="007D5086">
        <w:rPr>
          <w:color w:val="000000" w:themeColor="text1"/>
          <w:sz w:val="24"/>
          <w:szCs w:val="24"/>
        </w:rPr>
        <w:tab/>
        <w:t>Suspensión: 1 partido</w:t>
      </w:r>
    </w:p>
    <w:p w14:paraId="677D0461" w14:textId="221C8FBE" w:rsidR="007D5086" w:rsidRPr="007D5086" w:rsidRDefault="007D5086" w:rsidP="007D5086">
      <w:pPr>
        <w:jc w:val="both"/>
        <w:rPr>
          <w:color w:val="000000" w:themeColor="text1"/>
          <w:sz w:val="24"/>
          <w:szCs w:val="24"/>
        </w:rPr>
      </w:pPr>
      <w:r w:rsidRPr="007D5086">
        <w:rPr>
          <w:color w:val="000000" w:themeColor="text1"/>
          <w:sz w:val="24"/>
          <w:szCs w:val="24"/>
        </w:rPr>
        <w:t xml:space="preserve">AZCÁRATE EDERRA, </w:t>
      </w:r>
      <w:proofErr w:type="spellStart"/>
      <w:r w:rsidRPr="007D5086">
        <w:rPr>
          <w:color w:val="000000" w:themeColor="text1"/>
          <w:sz w:val="24"/>
          <w:szCs w:val="24"/>
        </w:rPr>
        <w:t>Iñari</w:t>
      </w:r>
      <w:proofErr w:type="spellEnd"/>
      <w:r w:rsidRPr="007D5086">
        <w:rPr>
          <w:color w:val="000000" w:themeColor="text1"/>
          <w:sz w:val="24"/>
          <w:szCs w:val="24"/>
        </w:rPr>
        <w:t xml:space="preserve"> </w:t>
      </w:r>
      <w:r w:rsidRPr="007D5086">
        <w:rPr>
          <w:color w:val="000000" w:themeColor="text1"/>
          <w:sz w:val="24"/>
          <w:szCs w:val="24"/>
        </w:rPr>
        <w:tab/>
      </w:r>
      <w:r w:rsidRPr="007D5086">
        <w:rPr>
          <w:color w:val="000000" w:themeColor="text1"/>
          <w:sz w:val="24"/>
          <w:szCs w:val="24"/>
        </w:rPr>
        <w:tab/>
      </w:r>
      <w:r w:rsidRPr="007D5086">
        <w:rPr>
          <w:color w:val="000000" w:themeColor="text1"/>
          <w:sz w:val="24"/>
          <w:szCs w:val="24"/>
        </w:rPr>
        <w:tab/>
      </w:r>
      <w:r w:rsidRPr="007D5086">
        <w:rPr>
          <w:color w:val="000000" w:themeColor="text1"/>
          <w:sz w:val="24"/>
          <w:szCs w:val="24"/>
        </w:rPr>
        <w:tab/>
        <w:t xml:space="preserve">S.D. </w:t>
      </w:r>
      <w:proofErr w:type="spellStart"/>
      <w:r w:rsidRPr="007D5086">
        <w:rPr>
          <w:color w:val="000000" w:themeColor="text1"/>
          <w:sz w:val="24"/>
          <w:szCs w:val="24"/>
        </w:rPr>
        <w:t>Lagunak</w:t>
      </w:r>
      <w:proofErr w:type="spellEnd"/>
      <w:r w:rsidRPr="007D5086">
        <w:rPr>
          <w:color w:val="000000" w:themeColor="text1"/>
          <w:sz w:val="24"/>
          <w:szCs w:val="24"/>
        </w:rPr>
        <w:t xml:space="preserve"> </w:t>
      </w:r>
      <w:r w:rsidRPr="007D5086">
        <w:rPr>
          <w:color w:val="000000" w:themeColor="text1"/>
          <w:sz w:val="24"/>
          <w:szCs w:val="24"/>
        </w:rPr>
        <w:tab/>
      </w:r>
      <w:r w:rsidRPr="007D5086">
        <w:rPr>
          <w:color w:val="000000" w:themeColor="text1"/>
          <w:sz w:val="24"/>
          <w:szCs w:val="24"/>
        </w:rPr>
        <w:tab/>
      </w:r>
      <w:r w:rsidRPr="007D5086">
        <w:rPr>
          <w:color w:val="000000" w:themeColor="text1"/>
          <w:sz w:val="24"/>
          <w:szCs w:val="24"/>
        </w:rPr>
        <w:tab/>
        <w:t xml:space="preserve">Suspensión: 1 partido </w:t>
      </w:r>
    </w:p>
    <w:p w14:paraId="3CC32B7D" w14:textId="77777777" w:rsidR="007D5086" w:rsidRDefault="007D5086" w:rsidP="007D5086">
      <w:pPr>
        <w:jc w:val="both"/>
        <w:rPr>
          <w:b/>
          <w:bCs/>
          <w:color w:val="000000" w:themeColor="text1"/>
          <w:sz w:val="24"/>
          <w:szCs w:val="24"/>
          <w:u w:val="single"/>
        </w:rPr>
      </w:pPr>
    </w:p>
    <w:p w14:paraId="3D93C7BC" w14:textId="77777777" w:rsidR="003B2D4E" w:rsidRPr="00486C0F" w:rsidRDefault="003B2D4E" w:rsidP="003B2D4E">
      <w:pPr>
        <w:spacing w:line="340" w:lineRule="exact"/>
        <w:jc w:val="both"/>
        <w:rPr>
          <w:rFonts w:cstheme="minorHAnsi"/>
          <w:b/>
          <w:bCs/>
          <w:color w:val="000000" w:themeColor="text1"/>
          <w:sz w:val="24"/>
          <w:szCs w:val="24"/>
        </w:rPr>
      </w:pPr>
      <w:r w:rsidRPr="00486C0F">
        <w:rPr>
          <w:rFonts w:cstheme="minorHAnsi"/>
          <w:b/>
          <w:bCs/>
          <w:color w:val="000000" w:themeColor="text1"/>
          <w:sz w:val="24"/>
          <w:szCs w:val="24"/>
        </w:rPr>
        <w:t>Dirigirse al árbitro o árbitra principal, asistentes, directivos o directivas o autoridades deportivas en términos o con actitudes de menosprecio o de desconsideración, siempre que la acción no constituya falta más grave (Art. 86.c)</w:t>
      </w:r>
    </w:p>
    <w:p w14:paraId="69625AA6" w14:textId="147F90AA" w:rsidR="003B2D4E" w:rsidRDefault="00673BE2" w:rsidP="003B2D4E">
      <w:pPr>
        <w:rPr>
          <w:color w:val="000000" w:themeColor="text1"/>
          <w:sz w:val="24"/>
          <w:szCs w:val="24"/>
        </w:rPr>
      </w:pPr>
      <w:r>
        <w:rPr>
          <w:color w:val="000000" w:themeColor="text1"/>
          <w:sz w:val="24"/>
          <w:szCs w:val="24"/>
        </w:rPr>
        <w:t xml:space="preserve">IRIBARREN </w:t>
      </w:r>
      <w:proofErr w:type="spellStart"/>
      <w:r>
        <w:rPr>
          <w:color w:val="000000" w:themeColor="text1"/>
          <w:sz w:val="24"/>
          <w:szCs w:val="24"/>
        </w:rPr>
        <w:t>IRIBARREN</w:t>
      </w:r>
      <w:proofErr w:type="spellEnd"/>
      <w:r>
        <w:rPr>
          <w:color w:val="000000" w:themeColor="text1"/>
          <w:sz w:val="24"/>
          <w:szCs w:val="24"/>
        </w:rPr>
        <w:t xml:space="preserve">, </w:t>
      </w:r>
      <w:proofErr w:type="gramStart"/>
      <w:r>
        <w:rPr>
          <w:color w:val="000000" w:themeColor="text1"/>
          <w:sz w:val="24"/>
          <w:szCs w:val="24"/>
        </w:rPr>
        <w:t xml:space="preserve">Aimar </w:t>
      </w:r>
      <w:r w:rsidR="003B2D4E">
        <w:rPr>
          <w:color w:val="000000" w:themeColor="text1"/>
          <w:sz w:val="24"/>
          <w:szCs w:val="24"/>
        </w:rPr>
        <w:t xml:space="preserve"> </w:t>
      </w:r>
      <w:r w:rsidR="003B2D4E">
        <w:rPr>
          <w:color w:val="000000" w:themeColor="text1"/>
          <w:sz w:val="24"/>
          <w:szCs w:val="24"/>
        </w:rPr>
        <w:tab/>
      </w:r>
      <w:proofErr w:type="gramEnd"/>
      <w:r w:rsidR="003B2D4E">
        <w:rPr>
          <w:color w:val="000000" w:themeColor="text1"/>
          <w:sz w:val="24"/>
          <w:szCs w:val="24"/>
        </w:rPr>
        <w:tab/>
      </w:r>
      <w:r w:rsidR="003B2D4E">
        <w:rPr>
          <w:color w:val="000000" w:themeColor="text1"/>
          <w:sz w:val="24"/>
          <w:szCs w:val="24"/>
        </w:rPr>
        <w:tab/>
      </w:r>
      <w:r>
        <w:rPr>
          <w:color w:val="000000" w:themeColor="text1"/>
          <w:sz w:val="24"/>
          <w:szCs w:val="24"/>
        </w:rPr>
        <w:t>C.D. Itaroa Huarte</w:t>
      </w:r>
      <w:r w:rsidR="003B2D4E">
        <w:rPr>
          <w:color w:val="000000" w:themeColor="text1"/>
          <w:sz w:val="24"/>
          <w:szCs w:val="24"/>
        </w:rPr>
        <w:t xml:space="preserve">  </w:t>
      </w:r>
      <w:r w:rsidR="003B2D4E">
        <w:rPr>
          <w:color w:val="000000" w:themeColor="text1"/>
          <w:sz w:val="24"/>
          <w:szCs w:val="24"/>
        </w:rPr>
        <w:tab/>
      </w:r>
      <w:r w:rsidR="003B2D4E" w:rsidRPr="00486C0F">
        <w:rPr>
          <w:color w:val="000000" w:themeColor="text1"/>
          <w:sz w:val="24"/>
          <w:szCs w:val="24"/>
        </w:rPr>
        <w:tab/>
        <w:t xml:space="preserve">Suspensión: </w:t>
      </w:r>
      <w:r w:rsidR="00385669">
        <w:rPr>
          <w:color w:val="000000" w:themeColor="text1"/>
          <w:sz w:val="24"/>
          <w:szCs w:val="24"/>
        </w:rPr>
        <w:t xml:space="preserve">2 partidos </w:t>
      </w:r>
    </w:p>
    <w:p w14:paraId="11D4213E" w14:textId="77777777" w:rsidR="007D5086" w:rsidRDefault="007D5086" w:rsidP="00DD63E2">
      <w:pPr>
        <w:rPr>
          <w:b/>
          <w:bCs/>
          <w:color w:val="000000" w:themeColor="text1"/>
          <w:sz w:val="24"/>
          <w:szCs w:val="24"/>
          <w:u w:val="single"/>
        </w:rPr>
      </w:pPr>
    </w:p>
    <w:p w14:paraId="21E70C71" w14:textId="77E49955" w:rsidR="003B2D4E" w:rsidRDefault="003B2D4E" w:rsidP="003B2D4E">
      <w:pPr>
        <w:ind w:left="708"/>
        <w:jc w:val="center"/>
        <w:rPr>
          <w:b/>
          <w:bCs/>
          <w:color w:val="000000" w:themeColor="text1"/>
          <w:sz w:val="24"/>
          <w:szCs w:val="24"/>
          <w:u w:val="single"/>
        </w:rPr>
      </w:pPr>
      <w:r>
        <w:rPr>
          <w:b/>
          <w:bCs/>
          <w:color w:val="000000" w:themeColor="text1"/>
          <w:sz w:val="24"/>
          <w:szCs w:val="24"/>
          <w:u w:val="single"/>
        </w:rPr>
        <w:t xml:space="preserve">Primera Infantil Navarra – Grupo </w:t>
      </w:r>
      <w:r w:rsidR="00DD63E2">
        <w:rPr>
          <w:b/>
          <w:bCs/>
          <w:color w:val="000000" w:themeColor="text1"/>
          <w:sz w:val="24"/>
          <w:szCs w:val="24"/>
          <w:u w:val="single"/>
        </w:rPr>
        <w:t>2</w:t>
      </w:r>
      <w:r>
        <w:rPr>
          <w:b/>
          <w:bCs/>
          <w:color w:val="000000" w:themeColor="text1"/>
          <w:sz w:val="24"/>
          <w:szCs w:val="24"/>
          <w:u w:val="single"/>
        </w:rPr>
        <w:t>º</w:t>
      </w:r>
    </w:p>
    <w:p w14:paraId="094B1533" w14:textId="2078EB98" w:rsidR="006637A1" w:rsidRDefault="006637A1" w:rsidP="003B2D4E">
      <w:pPr>
        <w:ind w:left="708"/>
        <w:jc w:val="center"/>
        <w:rPr>
          <w:b/>
          <w:bCs/>
          <w:color w:val="000000" w:themeColor="text1"/>
          <w:sz w:val="24"/>
          <w:szCs w:val="24"/>
          <w:u w:val="single"/>
        </w:rPr>
      </w:pPr>
    </w:p>
    <w:p w14:paraId="120BEF9D" w14:textId="77777777" w:rsidR="007D5086" w:rsidRDefault="007D5086" w:rsidP="007D5086">
      <w:pPr>
        <w:spacing w:line="340" w:lineRule="exact"/>
        <w:jc w:val="both"/>
        <w:rPr>
          <w:rFonts w:cstheme="minorHAnsi"/>
          <w:b/>
          <w:bCs/>
          <w:sz w:val="24"/>
          <w:szCs w:val="24"/>
        </w:rPr>
      </w:pPr>
      <w:r>
        <w:rPr>
          <w:rFonts w:cstheme="minorHAnsi"/>
          <w:b/>
          <w:bCs/>
          <w:sz w:val="24"/>
          <w:szCs w:val="24"/>
        </w:rPr>
        <w:t>Doble amonestación con ocasión de un partido (Art. 83)</w:t>
      </w:r>
    </w:p>
    <w:p w14:paraId="50D49D29" w14:textId="4BC6207E" w:rsidR="003B2D4E" w:rsidRPr="007D5086" w:rsidRDefault="007D5086" w:rsidP="007D5086">
      <w:pPr>
        <w:jc w:val="both"/>
        <w:rPr>
          <w:color w:val="000000" w:themeColor="text1"/>
          <w:sz w:val="24"/>
          <w:szCs w:val="24"/>
        </w:rPr>
      </w:pPr>
      <w:r>
        <w:rPr>
          <w:color w:val="000000" w:themeColor="text1"/>
          <w:sz w:val="24"/>
          <w:szCs w:val="24"/>
        </w:rPr>
        <w:t xml:space="preserve">SANZ DE GALDEANO YANGUAS, Jaime </w:t>
      </w:r>
      <w:r>
        <w:rPr>
          <w:color w:val="000000" w:themeColor="text1"/>
          <w:sz w:val="24"/>
          <w:szCs w:val="24"/>
        </w:rPr>
        <w:tab/>
      </w:r>
      <w:r>
        <w:rPr>
          <w:color w:val="000000" w:themeColor="text1"/>
          <w:sz w:val="24"/>
          <w:szCs w:val="24"/>
        </w:rPr>
        <w:tab/>
        <w:t xml:space="preserve">C.D. Izarra </w:t>
      </w:r>
      <w:r>
        <w:rPr>
          <w:color w:val="000000" w:themeColor="text1"/>
          <w:sz w:val="24"/>
          <w:szCs w:val="24"/>
        </w:rPr>
        <w:tab/>
      </w:r>
      <w:r>
        <w:rPr>
          <w:color w:val="000000" w:themeColor="text1"/>
          <w:sz w:val="24"/>
          <w:szCs w:val="24"/>
        </w:rPr>
        <w:tab/>
      </w:r>
      <w:r>
        <w:rPr>
          <w:color w:val="000000" w:themeColor="text1"/>
          <w:sz w:val="24"/>
          <w:szCs w:val="24"/>
        </w:rPr>
        <w:tab/>
        <w:t xml:space="preserve">Suspensión: 1 partido </w:t>
      </w:r>
    </w:p>
    <w:p w14:paraId="66BD3734" w14:textId="77777777" w:rsidR="003B2D4E" w:rsidRDefault="003B2D4E" w:rsidP="003B2D4E">
      <w:pPr>
        <w:jc w:val="center"/>
        <w:rPr>
          <w:b/>
          <w:bCs/>
          <w:color w:val="000000" w:themeColor="text1"/>
          <w:sz w:val="24"/>
          <w:szCs w:val="24"/>
          <w:u w:val="single"/>
        </w:rPr>
      </w:pPr>
    </w:p>
    <w:p w14:paraId="278128D3" w14:textId="77777777" w:rsidR="00FB22A1" w:rsidRDefault="00FB22A1" w:rsidP="00FB22A1">
      <w:pPr>
        <w:jc w:val="center"/>
        <w:rPr>
          <w:b/>
          <w:bCs/>
          <w:color w:val="000000" w:themeColor="text1"/>
          <w:sz w:val="24"/>
          <w:szCs w:val="24"/>
          <w:u w:val="single"/>
        </w:rPr>
      </w:pPr>
    </w:p>
    <w:p w14:paraId="70056B0F" w14:textId="77777777" w:rsidR="00FB22A1" w:rsidRDefault="00FB22A1" w:rsidP="00FB22A1">
      <w:pPr>
        <w:jc w:val="center"/>
        <w:rPr>
          <w:b/>
          <w:bCs/>
          <w:color w:val="000000" w:themeColor="text1"/>
          <w:sz w:val="24"/>
          <w:szCs w:val="24"/>
          <w:u w:val="single"/>
        </w:rPr>
      </w:pPr>
    </w:p>
    <w:p w14:paraId="1F2ED624" w14:textId="62D9F0C7" w:rsidR="00FB22A1" w:rsidRDefault="00FB22A1" w:rsidP="00FB22A1">
      <w:pPr>
        <w:jc w:val="center"/>
        <w:rPr>
          <w:b/>
          <w:bCs/>
          <w:color w:val="000000" w:themeColor="text1"/>
          <w:sz w:val="24"/>
          <w:szCs w:val="24"/>
          <w:u w:val="single"/>
        </w:rPr>
      </w:pPr>
    </w:p>
    <w:p w14:paraId="5DF6E9FE" w14:textId="77777777" w:rsidR="00FB22A1" w:rsidRDefault="00FB22A1" w:rsidP="00FB22A1">
      <w:pPr>
        <w:jc w:val="center"/>
        <w:rPr>
          <w:b/>
          <w:bCs/>
          <w:color w:val="000000" w:themeColor="text1"/>
          <w:sz w:val="24"/>
          <w:szCs w:val="24"/>
          <w:u w:val="single"/>
        </w:rPr>
      </w:pPr>
    </w:p>
    <w:p w14:paraId="39CCC89D" w14:textId="77777777" w:rsidR="00FB22A1" w:rsidRPr="00FB22A1" w:rsidRDefault="00FB22A1" w:rsidP="00FB22A1">
      <w:pPr>
        <w:jc w:val="center"/>
        <w:rPr>
          <w:b/>
          <w:bCs/>
          <w:color w:val="000000" w:themeColor="text1"/>
          <w:sz w:val="24"/>
          <w:szCs w:val="24"/>
          <w:u w:val="single"/>
        </w:rPr>
      </w:pPr>
    </w:p>
    <w:sectPr w:rsidR="00FB22A1" w:rsidRPr="00FB22A1" w:rsidSect="00FD7B53">
      <w:headerReference w:type="default" r:id="rId8"/>
      <w:footerReference w:type="default" r:id="rId9"/>
      <w:pgSz w:w="11906" w:h="16838"/>
      <w:pgMar w:top="2410"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690C" w14:textId="77777777" w:rsidR="00CA7929" w:rsidRDefault="00CA7929" w:rsidP="00F85804">
      <w:pPr>
        <w:spacing w:after="0" w:line="240" w:lineRule="auto"/>
      </w:pPr>
      <w:r>
        <w:separator/>
      </w:r>
    </w:p>
  </w:endnote>
  <w:endnote w:type="continuationSeparator" w:id="0">
    <w:p w14:paraId="50F70CCB" w14:textId="77777777" w:rsidR="00CA7929" w:rsidRDefault="00CA7929" w:rsidP="00F8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2C75" w14:textId="54D051BD" w:rsidR="00F85804" w:rsidRDefault="00F85804">
    <w:pPr>
      <w:pStyle w:val="Piedepgina"/>
    </w:pPr>
    <w:r>
      <w:tab/>
      <w:t xml:space="preserve">DOCUMENTO PROPIEDAD DE LA FEDERACIÓN NAVARRA DE FÚTBOL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E1BE" w14:textId="77777777" w:rsidR="00CA7929" w:rsidRDefault="00CA7929" w:rsidP="00F85804">
      <w:pPr>
        <w:spacing w:after="0" w:line="240" w:lineRule="auto"/>
      </w:pPr>
      <w:r>
        <w:separator/>
      </w:r>
    </w:p>
  </w:footnote>
  <w:footnote w:type="continuationSeparator" w:id="0">
    <w:p w14:paraId="4DF33268" w14:textId="77777777" w:rsidR="00CA7929" w:rsidRDefault="00CA7929" w:rsidP="00F8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6E8" w14:textId="1B3109F0" w:rsidR="00F85804" w:rsidRDefault="00F85804" w:rsidP="00F85804">
    <w:pPr>
      <w:pStyle w:val="Encabezado"/>
    </w:pPr>
    <w:r>
      <w:rPr>
        <w:noProof/>
      </w:rPr>
      <w:drawing>
        <wp:anchor distT="0" distB="0" distL="114300" distR="114300" simplePos="0" relativeHeight="251658240" behindDoc="0" locked="0" layoutInCell="1" allowOverlap="1" wp14:anchorId="16293564" wp14:editId="61D35D61">
          <wp:simplePos x="0" y="0"/>
          <wp:positionH relativeFrom="margin">
            <wp:posOffset>2585720</wp:posOffset>
          </wp:positionH>
          <wp:positionV relativeFrom="paragraph">
            <wp:posOffset>-308610</wp:posOffset>
          </wp:positionV>
          <wp:extent cx="1111885" cy="72898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111885" cy="728980"/>
                  </a:xfrm>
                  <a:prstGeom prst="rect">
                    <a:avLst/>
                  </a:prstGeom>
                </pic:spPr>
              </pic:pic>
            </a:graphicData>
          </a:graphic>
          <wp14:sizeRelH relativeFrom="margin">
            <wp14:pctWidth>0</wp14:pctWidth>
          </wp14:sizeRelH>
          <wp14:sizeRelV relativeFrom="margin">
            <wp14:pctHeight>0</wp14:pctHeight>
          </wp14:sizeRelV>
        </wp:anchor>
      </w:drawing>
    </w:r>
    <w:r w:rsidR="00766890">
      <w:tab/>
    </w:r>
  </w:p>
  <w:p w14:paraId="33BA1E81" w14:textId="77777777" w:rsidR="00F85804" w:rsidRDefault="00F85804" w:rsidP="00F85804">
    <w:pPr>
      <w:pStyle w:val="Encabezado"/>
    </w:pPr>
  </w:p>
  <w:p w14:paraId="33EB2479" w14:textId="77777777" w:rsidR="00F85804" w:rsidRDefault="00F85804" w:rsidP="00F85804">
    <w:pPr>
      <w:pStyle w:val="Encabezado"/>
    </w:pPr>
    <w:r>
      <w:t xml:space="preserve">                                                 </w:t>
    </w:r>
  </w:p>
  <w:p w14:paraId="2D96B4D6" w14:textId="0302757D" w:rsidR="00F85804" w:rsidRDefault="00F85804" w:rsidP="00F85804">
    <w:pPr>
      <w:pStyle w:val="Encabezado"/>
      <w:rPr>
        <w:rFonts w:ascii="Arial" w:hAnsi="Arial" w:cs="Arial"/>
        <w:b/>
        <w:bCs/>
      </w:rPr>
    </w:pPr>
    <w:r>
      <w:tab/>
    </w:r>
    <w:r w:rsidR="00766890">
      <w:t xml:space="preserve">                        </w:t>
    </w:r>
    <w:r>
      <w:t xml:space="preserve"> </w:t>
    </w:r>
    <w:r w:rsidRPr="00F85804">
      <w:rPr>
        <w:rFonts w:ascii="Arial" w:hAnsi="Arial" w:cs="Arial"/>
        <w:b/>
        <w:bCs/>
      </w:rPr>
      <w:t xml:space="preserve">FEDERACIÓN NAVARRA DE FÚTBOL </w:t>
    </w:r>
  </w:p>
  <w:p w14:paraId="6601048D" w14:textId="1A6E97C9" w:rsidR="00EE02AF" w:rsidRPr="00F85804" w:rsidRDefault="00766890" w:rsidP="00766890">
    <w:pPr>
      <w:pStyle w:val="Encabezado"/>
      <w:rPr>
        <w:rFonts w:ascii="Arial" w:hAnsi="Arial" w:cs="Arial"/>
        <w:b/>
        <w:bCs/>
      </w:rPr>
    </w:pPr>
    <w:r>
      <w:rPr>
        <w:rFonts w:ascii="Arial" w:hAnsi="Arial" w:cs="Arial"/>
        <w:b/>
        <w:bCs/>
      </w:rPr>
      <w:tab/>
      <w:t xml:space="preserve">                    </w:t>
    </w:r>
    <w:r w:rsidR="00EE02AF">
      <w:rPr>
        <w:rFonts w:ascii="Arial" w:hAnsi="Arial" w:cs="Arial"/>
        <w:b/>
        <w:bCs/>
      </w:rPr>
      <w:t>NAFARROAKO FUTBOL FEDERAZIOA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203"/>
    <w:multiLevelType w:val="hybridMultilevel"/>
    <w:tmpl w:val="B748CF32"/>
    <w:lvl w:ilvl="0" w:tplc="FC6088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803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04"/>
    <w:rsid w:val="0000085A"/>
    <w:rsid w:val="000020DB"/>
    <w:rsid w:val="00002CB5"/>
    <w:rsid w:val="00037633"/>
    <w:rsid w:val="00044B7C"/>
    <w:rsid w:val="000530D0"/>
    <w:rsid w:val="00066B6F"/>
    <w:rsid w:val="0007127C"/>
    <w:rsid w:val="00073E3F"/>
    <w:rsid w:val="00074035"/>
    <w:rsid w:val="00074D30"/>
    <w:rsid w:val="00084DCB"/>
    <w:rsid w:val="000C43A1"/>
    <w:rsid w:val="000E39BD"/>
    <w:rsid w:val="000E3AEE"/>
    <w:rsid w:val="00110F24"/>
    <w:rsid w:val="00125064"/>
    <w:rsid w:val="00146607"/>
    <w:rsid w:val="00162BD7"/>
    <w:rsid w:val="001865EF"/>
    <w:rsid w:val="001874CF"/>
    <w:rsid w:val="0019590A"/>
    <w:rsid w:val="001C65B3"/>
    <w:rsid w:val="001C7E5F"/>
    <w:rsid w:val="001D246A"/>
    <w:rsid w:val="001E3839"/>
    <w:rsid w:val="001E39CF"/>
    <w:rsid w:val="001F7B73"/>
    <w:rsid w:val="00233DC2"/>
    <w:rsid w:val="0024011B"/>
    <w:rsid w:val="0026069F"/>
    <w:rsid w:val="00265D12"/>
    <w:rsid w:val="00283243"/>
    <w:rsid w:val="00283E80"/>
    <w:rsid w:val="00292D04"/>
    <w:rsid w:val="002A20CB"/>
    <w:rsid w:val="002B1E0F"/>
    <w:rsid w:val="002C51EF"/>
    <w:rsid w:val="002D6B2C"/>
    <w:rsid w:val="00302B4C"/>
    <w:rsid w:val="003116FE"/>
    <w:rsid w:val="0032515A"/>
    <w:rsid w:val="00337F3B"/>
    <w:rsid w:val="003407F7"/>
    <w:rsid w:val="003411CE"/>
    <w:rsid w:val="003419DE"/>
    <w:rsid w:val="003625E9"/>
    <w:rsid w:val="00367023"/>
    <w:rsid w:val="00374520"/>
    <w:rsid w:val="00380FF0"/>
    <w:rsid w:val="00382B35"/>
    <w:rsid w:val="00385669"/>
    <w:rsid w:val="003940E0"/>
    <w:rsid w:val="00397378"/>
    <w:rsid w:val="003A0701"/>
    <w:rsid w:val="003A23CF"/>
    <w:rsid w:val="003A266D"/>
    <w:rsid w:val="003B2D4E"/>
    <w:rsid w:val="003C59E6"/>
    <w:rsid w:val="003D52D8"/>
    <w:rsid w:val="003F094E"/>
    <w:rsid w:val="003F3CE5"/>
    <w:rsid w:val="003F53E5"/>
    <w:rsid w:val="00412E43"/>
    <w:rsid w:val="00426DF2"/>
    <w:rsid w:val="00452D4B"/>
    <w:rsid w:val="00455357"/>
    <w:rsid w:val="004866C1"/>
    <w:rsid w:val="00486C0F"/>
    <w:rsid w:val="004B2432"/>
    <w:rsid w:val="004B6C14"/>
    <w:rsid w:val="004D2DED"/>
    <w:rsid w:val="004E1160"/>
    <w:rsid w:val="0050412F"/>
    <w:rsid w:val="0050512E"/>
    <w:rsid w:val="00506E2C"/>
    <w:rsid w:val="005118A0"/>
    <w:rsid w:val="00517148"/>
    <w:rsid w:val="00523502"/>
    <w:rsid w:val="00525D2F"/>
    <w:rsid w:val="005412EB"/>
    <w:rsid w:val="005452EF"/>
    <w:rsid w:val="00556AD3"/>
    <w:rsid w:val="00582573"/>
    <w:rsid w:val="0058545A"/>
    <w:rsid w:val="005B7116"/>
    <w:rsid w:val="005D4D82"/>
    <w:rsid w:val="00617810"/>
    <w:rsid w:val="006241E8"/>
    <w:rsid w:val="00637E16"/>
    <w:rsid w:val="0065171C"/>
    <w:rsid w:val="00656386"/>
    <w:rsid w:val="006637A1"/>
    <w:rsid w:val="00673BE2"/>
    <w:rsid w:val="00676506"/>
    <w:rsid w:val="00683B27"/>
    <w:rsid w:val="00690435"/>
    <w:rsid w:val="006B6277"/>
    <w:rsid w:val="006C5630"/>
    <w:rsid w:val="006D0375"/>
    <w:rsid w:val="006D142D"/>
    <w:rsid w:val="006D1F4C"/>
    <w:rsid w:val="006F7950"/>
    <w:rsid w:val="0070039C"/>
    <w:rsid w:val="00702C07"/>
    <w:rsid w:val="007031D8"/>
    <w:rsid w:val="00706435"/>
    <w:rsid w:val="00753C1B"/>
    <w:rsid w:val="007654BA"/>
    <w:rsid w:val="00766890"/>
    <w:rsid w:val="00786295"/>
    <w:rsid w:val="007C4346"/>
    <w:rsid w:val="007D1E2C"/>
    <w:rsid w:val="007D5086"/>
    <w:rsid w:val="007E7B49"/>
    <w:rsid w:val="00811BA6"/>
    <w:rsid w:val="00834DFA"/>
    <w:rsid w:val="00874D51"/>
    <w:rsid w:val="00875BC2"/>
    <w:rsid w:val="00883D3F"/>
    <w:rsid w:val="008A097F"/>
    <w:rsid w:val="008A7A8B"/>
    <w:rsid w:val="008C56FB"/>
    <w:rsid w:val="008C65B9"/>
    <w:rsid w:val="008D1433"/>
    <w:rsid w:val="008E147B"/>
    <w:rsid w:val="008F3D28"/>
    <w:rsid w:val="00914352"/>
    <w:rsid w:val="00914AEE"/>
    <w:rsid w:val="00951F84"/>
    <w:rsid w:val="0095690D"/>
    <w:rsid w:val="00957CDE"/>
    <w:rsid w:val="009639F5"/>
    <w:rsid w:val="009758AA"/>
    <w:rsid w:val="00982BFF"/>
    <w:rsid w:val="009A0569"/>
    <w:rsid w:val="009A2C81"/>
    <w:rsid w:val="009A7B47"/>
    <w:rsid w:val="009B1062"/>
    <w:rsid w:val="009B2B84"/>
    <w:rsid w:val="009D3D45"/>
    <w:rsid w:val="009F62F5"/>
    <w:rsid w:val="00A03421"/>
    <w:rsid w:val="00A10E2D"/>
    <w:rsid w:val="00A17856"/>
    <w:rsid w:val="00A27142"/>
    <w:rsid w:val="00A33280"/>
    <w:rsid w:val="00A45AD3"/>
    <w:rsid w:val="00A600AD"/>
    <w:rsid w:val="00A703C4"/>
    <w:rsid w:val="00A74B12"/>
    <w:rsid w:val="00A80590"/>
    <w:rsid w:val="00A84C90"/>
    <w:rsid w:val="00A9705F"/>
    <w:rsid w:val="00AA0EA3"/>
    <w:rsid w:val="00AA5903"/>
    <w:rsid w:val="00AB287F"/>
    <w:rsid w:val="00AB3A3A"/>
    <w:rsid w:val="00AC708C"/>
    <w:rsid w:val="00AD4C2B"/>
    <w:rsid w:val="00AF41D8"/>
    <w:rsid w:val="00B14573"/>
    <w:rsid w:val="00B2011A"/>
    <w:rsid w:val="00B556AE"/>
    <w:rsid w:val="00B63216"/>
    <w:rsid w:val="00B77CEA"/>
    <w:rsid w:val="00BD1DC5"/>
    <w:rsid w:val="00BD5BA0"/>
    <w:rsid w:val="00C07164"/>
    <w:rsid w:val="00C3674A"/>
    <w:rsid w:val="00C47B99"/>
    <w:rsid w:val="00C66D20"/>
    <w:rsid w:val="00C843B8"/>
    <w:rsid w:val="00C85D71"/>
    <w:rsid w:val="00C85DDC"/>
    <w:rsid w:val="00C92F97"/>
    <w:rsid w:val="00CA7929"/>
    <w:rsid w:val="00CC6C4A"/>
    <w:rsid w:val="00CD2E8D"/>
    <w:rsid w:val="00CE49EA"/>
    <w:rsid w:val="00CE61F5"/>
    <w:rsid w:val="00CF1119"/>
    <w:rsid w:val="00CF2DFC"/>
    <w:rsid w:val="00D02B01"/>
    <w:rsid w:val="00D06CCF"/>
    <w:rsid w:val="00D2072C"/>
    <w:rsid w:val="00D35510"/>
    <w:rsid w:val="00D67AB3"/>
    <w:rsid w:val="00D721C8"/>
    <w:rsid w:val="00DA32D1"/>
    <w:rsid w:val="00DB05C0"/>
    <w:rsid w:val="00DC1A27"/>
    <w:rsid w:val="00DC3119"/>
    <w:rsid w:val="00DC7954"/>
    <w:rsid w:val="00DD63E2"/>
    <w:rsid w:val="00DE2B9F"/>
    <w:rsid w:val="00DF1AC9"/>
    <w:rsid w:val="00DF5079"/>
    <w:rsid w:val="00E01EB3"/>
    <w:rsid w:val="00E6339C"/>
    <w:rsid w:val="00E746ED"/>
    <w:rsid w:val="00E87A6A"/>
    <w:rsid w:val="00E91273"/>
    <w:rsid w:val="00EA52AB"/>
    <w:rsid w:val="00EC2BD4"/>
    <w:rsid w:val="00EC327F"/>
    <w:rsid w:val="00EE02AF"/>
    <w:rsid w:val="00EE3168"/>
    <w:rsid w:val="00EE32A7"/>
    <w:rsid w:val="00EE5D31"/>
    <w:rsid w:val="00EF7435"/>
    <w:rsid w:val="00F029E2"/>
    <w:rsid w:val="00F239C9"/>
    <w:rsid w:val="00F450D0"/>
    <w:rsid w:val="00F466D7"/>
    <w:rsid w:val="00F61CB1"/>
    <w:rsid w:val="00F85804"/>
    <w:rsid w:val="00F974E3"/>
    <w:rsid w:val="00FB1E08"/>
    <w:rsid w:val="00FB22A1"/>
    <w:rsid w:val="00FD59CB"/>
    <w:rsid w:val="00FD7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91C01"/>
  <w15:docId w15:val="{2D6E728A-BF1C-4CAC-A9E4-C66117EE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8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804"/>
  </w:style>
  <w:style w:type="paragraph" w:styleId="Piedepgina">
    <w:name w:val="footer"/>
    <w:basedOn w:val="Normal"/>
    <w:link w:val="PiedepginaCar"/>
    <w:uiPriority w:val="99"/>
    <w:unhideWhenUsed/>
    <w:rsid w:val="00F858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804"/>
  </w:style>
  <w:style w:type="paragraph" w:styleId="Prrafodelista">
    <w:name w:val="List Paragraph"/>
    <w:basedOn w:val="Normal"/>
    <w:uiPriority w:val="34"/>
    <w:qFormat/>
    <w:rsid w:val="00BD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572E-97F2-49BA-9164-AFA7B3D1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nbelio</dc:creator>
  <cp:keywords/>
  <dc:description/>
  <cp:lastModifiedBy>FNF -</cp:lastModifiedBy>
  <cp:revision>11</cp:revision>
  <cp:lastPrinted>2022-10-04T09:47:00Z</cp:lastPrinted>
  <dcterms:created xsi:type="dcterms:W3CDTF">2022-10-01T11:25:00Z</dcterms:created>
  <dcterms:modified xsi:type="dcterms:W3CDTF">2022-10-04T21:42:00Z</dcterms:modified>
</cp:coreProperties>
</file>